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E2CB05B"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ins w:id="4" w:author="Marcus" w:date="2023-04-26T11:07:00Z">
              <w:r w:rsidR="007417AA">
                <w:t>6</w:t>
              </w:r>
            </w:ins>
            <w:del w:id="5" w:author="Marcus" w:date="2023-04-26T11:07:00Z">
              <w:r w:rsidR="00144441" w:rsidDel="007417AA">
                <w:delText>5</w:delText>
              </w:r>
            </w:del>
            <w:r w:rsidRPr="001A498F">
              <w:t>.</w:t>
            </w:r>
            <w:bookmarkEnd w:id="3"/>
            <w:r w:rsidR="00320D97">
              <w:t>0</w:t>
            </w:r>
            <w:r w:rsidRPr="001A498F">
              <w:t xml:space="preserve"> </w:t>
            </w:r>
            <w:r w:rsidRPr="001A498F">
              <w:rPr>
                <w:sz w:val="32"/>
              </w:rPr>
              <w:t>(</w:t>
            </w:r>
            <w:bookmarkStart w:id="6" w:name="issueDate"/>
            <w:r w:rsidR="00906764" w:rsidRPr="001A498F">
              <w:rPr>
                <w:sz w:val="32"/>
              </w:rPr>
              <w:t>202</w:t>
            </w:r>
            <w:r w:rsidR="009C4712">
              <w:rPr>
                <w:sz w:val="32"/>
              </w:rPr>
              <w:t>3</w:t>
            </w:r>
            <w:r w:rsidRPr="001A498F">
              <w:rPr>
                <w:sz w:val="32"/>
              </w:rPr>
              <w:t>-</w:t>
            </w:r>
            <w:bookmarkEnd w:id="6"/>
            <w:r w:rsidR="00144441">
              <w:rPr>
                <w:sz w:val="32"/>
              </w:rPr>
              <w:t>0</w:t>
            </w:r>
            <w:ins w:id="7" w:author="Marcus" w:date="2023-04-26T11:07:00Z">
              <w:r w:rsidR="007417AA">
                <w:rPr>
                  <w:sz w:val="32"/>
                </w:rPr>
                <w:t>4</w:t>
              </w:r>
            </w:ins>
            <w:del w:id="8" w:author="Marcus" w:date="2023-04-26T11:07:00Z">
              <w:r w:rsidR="00144441" w:rsidDel="007417AA">
                <w:rPr>
                  <w:sz w:val="32"/>
                </w:rPr>
                <w:delText>3</w:delText>
              </w:r>
            </w:del>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1"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1"/>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3"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E830D1">
              <w:rPr>
                <w:noProof/>
                <w:sz w:val="18"/>
              </w:rPr>
              <w:t>20</w:t>
            </w:r>
            <w:r w:rsidR="00E830D1" w:rsidRPr="00E830D1">
              <w:rPr>
                <w:noProof/>
                <w:sz w:val="18"/>
              </w:rPr>
              <w:t>2</w:t>
            </w:r>
            <w:r w:rsidRPr="00E830D1">
              <w:rPr>
                <w:noProof/>
                <w:sz w:val="18"/>
              </w:rPr>
              <w:t>1</w:t>
            </w:r>
            <w:bookmarkEnd w:id="16"/>
            <w:r w:rsidRPr="00133525">
              <w:rPr>
                <w:noProof/>
                <w:sz w:val="18"/>
              </w:rPr>
              <w:t>, 3GPP Organizational Partners (ARIB, ATIS, CCSA, ETSI, TSDSI, TTA, TTC).</w:t>
            </w:r>
            <w:bookmarkStart w:id="17" w:name="copyrightaddon"/>
            <w:bookmarkEnd w:id="17"/>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4753647" w14:textId="77777777" w:rsidR="00E16509" w:rsidRDefault="00E16509" w:rsidP="00133525"/>
        </w:tc>
      </w:tr>
      <w:bookmarkEnd w:id="13"/>
    </w:tbl>
    <w:p w14:paraId="4CC8A515" w14:textId="77777777" w:rsidR="00080512" w:rsidRPr="004D3578" w:rsidRDefault="00080512">
      <w:pPr>
        <w:pStyle w:val="TT"/>
      </w:pPr>
      <w:r w:rsidRPr="004D3578">
        <w:br w:type="page"/>
      </w:r>
      <w:bookmarkStart w:id="18" w:name="tableOfContents"/>
      <w:bookmarkEnd w:id="18"/>
      <w:r w:rsidRPr="004D3578">
        <w:lastRenderedPageBreak/>
        <w:t>Contents</w:t>
      </w:r>
    </w:p>
    <w:p w14:paraId="5A17534B" w14:textId="46EC4FD4" w:rsidR="00F77337"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77337">
        <w:rPr>
          <w:noProof/>
        </w:rPr>
        <w:t>Foreword</w:t>
      </w:r>
      <w:r w:rsidR="00F77337">
        <w:rPr>
          <w:noProof/>
        </w:rPr>
        <w:tab/>
      </w:r>
      <w:r w:rsidR="00F77337">
        <w:rPr>
          <w:noProof/>
        </w:rPr>
        <w:fldChar w:fldCharType="begin"/>
      </w:r>
      <w:r w:rsidR="00F77337">
        <w:rPr>
          <w:noProof/>
        </w:rPr>
        <w:instrText xml:space="preserve"> PAGEREF _Toc128108189 \h </w:instrText>
      </w:r>
      <w:r w:rsidR="00F77337">
        <w:rPr>
          <w:noProof/>
        </w:rPr>
      </w:r>
      <w:r w:rsidR="00F77337">
        <w:rPr>
          <w:noProof/>
        </w:rPr>
        <w:fldChar w:fldCharType="separate"/>
      </w:r>
      <w:r w:rsidR="00F77337">
        <w:rPr>
          <w:noProof/>
        </w:rPr>
        <w:t>4</w:t>
      </w:r>
      <w:r w:rsidR="00F77337">
        <w:rPr>
          <w:noProof/>
        </w:rPr>
        <w:fldChar w:fldCharType="end"/>
      </w:r>
    </w:p>
    <w:p w14:paraId="4BE341AE" w14:textId="2BFB570B" w:rsidR="00F77337" w:rsidRDefault="00F7733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_Toc128108190 \h </w:instrText>
      </w:r>
      <w:r>
        <w:rPr>
          <w:noProof/>
        </w:rPr>
      </w:r>
      <w:r>
        <w:rPr>
          <w:noProof/>
        </w:rPr>
        <w:fldChar w:fldCharType="separate"/>
      </w:r>
      <w:r>
        <w:rPr>
          <w:noProof/>
        </w:rPr>
        <w:t>7</w:t>
      </w:r>
      <w:r>
        <w:rPr>
          <w:noProof/>
        </w:rPr>
        <w:fldChar w:fldCharType="end"/>
      </w:r>
    </w:p>
    <w:p w14:paraId="685B9D74" w14:textId="3E8D0DD0" w:rsidR="00F77337" w:rsidRDefault="00F7733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_Toc128108191 \h </w:instrText>
      </w:r>
      <w:r>
        <w:rPr>
          <w:noProof/>
        </w:rPr>
      </w:r>
      <w:r>
        <w:rPr>
          <w:noProof/>
        </w:rPr>
        <w:fldChar w:fldCharType="separate"/>
      </w:r>
      <w:r>
        <w:rPr>
          <w:noProof/>
        </w:rPr>
        <w:t>7</w:t>
      </w:r>
      <w:r>
        <w:rPr>
          <w:noProof/>
        </w:rPr>
        <w:fldChar w:fldCharType="end"/>
      </w:r>
    </w:p>
    <w:p w14:paraId="1DB464E7" w14:textId="113DBE50" w:rsidR="00F77337" w:rsidRDefault="00F7733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_Toc128108192 \h </w:instrText>
      </w:r>
      <w:r>
        <w:rPr>
          <w:noProof/>
        </w:rPr>
      </w:r>
      <w:r>
        <w:rPr>
          <w:noProof/>
        </w:rPr>
        <w:fldChar w:fldCharType="separate"/>
      </w:r>
      <w:r>
        <w:rPr>
          <w:noProof/>
        </w:rPr>
        <w:t>7</w:t>
      </w:r>
      <w:r>
        <w:rPr>
          <w:noProof/>
        </w:rPr>
        <w:fldChar w:fldCharType="end"/>
      </w:r>
    </w:p>
    <w:p w14:paraId="2C8FABC4" w14:textId="334C53E1" w:rsidR="00F77337" w:rsidRDefault="00F7733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_Toc128108193 \h </w:instrText>
      </w:r>
      <w:r>
        <w:rPr>
          <w:noProof/>
        </w:rPr>
      </w:r>
      <w:r>
        <w:rPr>
          <w:noProof/>
        </w:rPr>
        <w:fldChar w:fldCharType="separate"/>
      </w:r>
      <w:r>
        <w:rPr>
          <w:noProof/>
        </w:rPr>
        <w:t>7</w:t>
      </w:r>
      <w:r>
        <w:rPr>
          <w:noProof/>
        </w:rPr>
        <w:fldChar w:fldCharType="end"/>
      </w:r>
    </w:p>
    <w:p w14:paraId="1EBD3A5F" w14:textId="34CFAF31" w:rsidR="00F77337" w:rsidRDefault="00F7733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_Toc128108194 \h </w:instrText>
      </w:r>
      <w:r>
        <w:rPr>
          <w:noProof/>
        </w:rPr>
      </w:r>
      <w:r>
        <w:rPr>
          <w:noProof/>
        </w:rPr>
        <w:fldChar w:fldCharType="separate"/>
      </w:r>
      <w:r>
        <w:rPr>
          <w:noProof/>
        </w:rPr>
        <w:t>8</w:t>
      </w:r>
      <w:r>
        <w:rPr>
          <w:noProof/>
        </w:rPr>
        <w:fldChar w:fldCharType="end"/>
      </w:r>
    </w:p>
    <w:p w14:paraId="5C7522E1" w14:textId="1782651B" w:rsidR="00F77337" w:rsidRDefault="00F77337">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_Toc128108195 \h </w:instrText>
      </w:r>
      <w:r>
        <w:rPr>
          <w:noProof/>
        </w:rPr>
      </w:r>
      <w:r>
        <w:rPr>
          <w:noProof/>
        </w:rPr>
        <w:fldChar w:fldCharType="separate"/>
      </w:r>
      <w:r>
        <w:rPr>
          <w:noProof/>
        </w:rPr>
        <w:t>8</w:t>
      </w:r>
      <w:r>
        <w:rPr>
          <w:noProof/>
        </w:rPr>
        <w:fldChar w:fldCharType="end"/>
      </w:r>
    </w:p>
    <w:p w14:paraId="14C7FFD0" w14:textId="1F57EB7D" w:rsidR="00F77337" w:rsidRDefault="00F7733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_Toc128108196 \h </w:instrText>
      </w:r>
      <w:r>
        <w:rPr>
          <w:noProof/>
        </w:rPr>
      </w:r>
      <w:r>
        <w:rPr>
          <w:noProof/>
        </w:rPr>
        <w:fldChar w:fldCharType="separate"/>
      </w:r>
      <w:r>
        <w:rPr>
          <w:noProof/>
        </w:rPr>
        <w:t>8</w:t>
      </w:r>
      <w:r>
        <w:rPr>
          <w:noProof/>
        </w:rPr>
        <w:fldChar w:fldCharType="end"/>
      </w:r>
    </w:p>
    <w:p w14:paraId="57AD7B85" w14:textId="27230D79"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4.1</w:t>
      </w:r>
      <w:r>
        <w:rPr>
          <w:rFonts w:asciiTheme="minorHAnsi" w:eastAsiaTheme="minorEastAsia" w:hAnsiTheme="minorHAnsi" w:cstheme="minorBidi"/>
          <w:noProof/>
          <w:sz w:val="22"/>
          <w:szCs w:val="22"/>
          <w:lang w:val="en-US" w:eastAsia="zh-CN"/>
        </w:rPr>
        <w:tab/>
      </w:r>
      <w:r w:rsidRPr="00187FAA">
        <w:rPr>
          <w:rFonts w:eastAsia="SimSun"/>
          <w:noProof/>
        </w:rPr>
        <w:t>KI #1: Privacy and authorization for 5G</w:t>
      </w:r>
      <w:r w:rsidRPr="00187FAA">
        <w:rPr>
          <w:rFonts w:eastAsia="SimSun"/>
          <w:noProof/>
          <w:lang w:eastAsia="zh-CN"/>
        </w:rPr>
        <w:t>C</w:t>
      </w:r>
      <w:r w:rsidRPr="00187FAA">
        <w:rPr>
          <w:rFonts w:eastAsia="SimSun"/>
          <w:noProof/>
        </w:rPr>
        <w:t xml:space="preserve"> </w:t>
      </w:r>
      <w:r w:rsidRPr="00187FAA">
        <w:rPr>
          <w:rFonts w:eastAsia="SimSun"/>
          <w:noProof/>
          <w:lang w:eastAsia="zh-CN"/>
        </w:rPr>
        <w:t>assistance</w:t>
      </w:r>
      <w:r w:rsidRPr="00187FAA">
        <w:rPr>
          <w:rFonts w:eastAsia="SimSun"/>
          <w:noProof/>
        </w:rPr>
        <w:t xml:space="preserve"> </w:t>
      </w:r>
      <w:r w:rsidRPr="00187FAA">
        <w:rPr>
          <w:rFonts w:eastAsia="SimSun"/>
          <w:noProof/>
          <w:lang w:eastAsia="zh-CN"/>
        </w:rPr>
        <w:t>information exposure to AF</w:t>
      </w:r>
      <w:r>
        <w:rPr>
          <w:noProof/>
        </w:rPr>
        <w:tab/>
      </w:r>
      <w:r>
        <w:rPr>
          <w:noProof/>
        </w:rPr>
        <w:fldChar w:fldCharType="begin"/>
      </w:r>
      <w:r>
        <w:rPr>
          <w:noProof/>
        </w:rPr>
        <w:instrText xml:space="preserve"> PAGEREF _Toc128108197 \h </w:instrText>
      </w:r>
      <w:r>
        <w:rPr>
          <w:noProof/>
        </w:rPr>
      </w:r>
      <w:r>
        <w:rPr>
          <w:noProof/>
        </w:rPr>
        <w:fldChar w:fldCharType="separate"/>
      </w:r>
      <w:r>
        <w:rPr>
          <w:noProof/>
        </w:rPr>
        <w:t>8</w:t>
      </w:r>
      <w:r>
        <w:rPr>
          <w:noProof/>
        </w:rPr>
        <w:fldChar w:fldCharType="end"/>
      </w:r>
    </w:p>
    <w:p w14:paraId="3568768F" w14:textId="17F02D63"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4.1.1</w:t>
      </w:r>
      <w:r>
        <w:rPr>
          <w:rFonts w:asciiTheme="minorHAnsi" w:eastAsiaTheme="minorEastAsia" w:hAnsiTheme="minorHAnsi" w:cstheme="minorBidi"/>
          <w:noProof/>
          <w:sz w:val="22"/>
          <w:szCs w:val="22"/>
          <w:lang w:val="en-US" w:eastAsia="zh-CN"/>
        </w:rPr>
        <w:tab/>
      </w:r>
      <w:r w:rsidRPr="00187FAA">
        <w:rPr>
          <w:rFonts w:eastAsia="SimSun"/>
          <w:noProof/>
        </w:rPr>
        <w:t>Key issue details</w:t>
      </w:r>
      <w:r>
        <w:rPr>
          <w:noProof/>
        </w:rPr>
        <w:tab/>
      </w:r>
      <w:r>
        <w:rPr>
          <w:noProof/>
        </w:rPr>
        <w:fldChar w:fldCharType="begin"/>
      </w:r>
      <w:r>
        <w:rPr>
          <w:noProof/>
        </w:rPr>
        <w:instrText xml:space="preserve"> PAGEREF _Toc128108198 \h </w:instrText>
      </w:r>
      <w:r>
        <w:rPr>
          <w:noProof/>
        </w:rPr>
      </w:r>
      <w:r>
        <w:rPr>
          <w:noProof/>
        </w:rPr>
        <w:fldChar w:fldCharType="separate"/>
      </w:r>
      <w:r>
        <w:rPr>
          <w:noProof/>
        </w:rPr>
        <w:t>8</w:t>
      </w:r>
      <w:r>
        <w:rPr>
          <w:noProof/>
        </w:rPr>
        <w:fldChar w:fldCharType="end"/>
      </w:r>
    </w:p>
    <w:p w14:paraId="03990C3E" w14:textId="1E4C8958"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4.1.2</w:t>
      </w:r>
      <w:r>
        <w:rPr>
          <w:rFonts w:asciiTheme="minorHAnsi" w:eastAsiaTheme="minorEastAsia" w:hAnsiTheme="minorHAnsi" w:cstheme="minorBidi"/>
          <w:noProof/>
          <w:sz w:val="22"/>
          <w:szCs w:val="22"/>
          <w:lang w:val="en-US" w:eastAsia="zh-CN"/>
        </w:rPr>
        <w:tab/>
      </w:r>
      <w:r w:rsidRPr="00187FAA">
        <w:rPr>
          <w:rFonts w:eastAsia="SimSun"/>
          <w:noProof/>
        </w:rPr>
        <w:t>Security threats</w:t>
      </w:r>
      <w:r>
        <w:rPr>
          <w:noProof/>
        </w:rPr>
        <w:tab/>
      </w:r>
      <w:r>
        <w:rPr>
          <w:noProof/>
        </w:rPr>
        <w:fldChar w:fldCharType="begin"/>
      </w:r>
      <w:r>
        <w:rPr>
          <w:noProof/>
        </w:rPr>
        <w:instrText xml:space="preserve"> PAGEREF _Toc128108199 \h </w:instrText>
      </w:r>
      <w:r>
        <w:rPr>
          <w:noProof/>
        </w:rPr>
      </w:r>
      <w:r>
        <w:rPr>
          <w:noProof/>
        </w:rPr>
        <w:fldChar w:fldCharType="separate"/>
      </w:r>
      <w:r>
        <w:rPr>
          <w:noProof/>
        </w:rPr>
        <w:t>8</w:t>
      </w:r>
      <w:r>
        <w:rPr>
          <w:noProof/>
        </w:rPr>
        <w:fldChar w:fldCharType="end"/>
      </w:r>
    </w:p>
    <w:p w14:paraId="21775428" w14:textId="6989F29A"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4.1.3</w:t>
      </w:r>
      <w:r>
        <w:rPr>
          <w:rFonts w:asciiTheme="minorHAnsi" w:eastAsiaTheme="minorEastAsia" w:hAnsiTheme="minorHAnsi" w:cstheme="minorBidi"/>
          <w:noProof/>
          <w:sz w:val="22"/>
          <w:szCs w:val="22"/>
          <w:lang w:val="en-US" w:eastAsia="zh-CN"/>
        </w:rPr>
        <w:tab/>
      </w:r>
      <w:r w:rsidRPr="00187FAA">
        <w:rPr>
          <w:rFonts w:eastAsia="SimSun"/>
          <w:noProof/>
        </w:rPr>
        <w:t>Potential security requirements</w:t>
      </w:r>
      <w:r>
        <w:rPr>
          <w:noProof/>
        </w:rPr>
        <w:tab/>
      </w:r>
      <w:r>
        <w:rPr>
          <w:noProof/>
        </w:rPr>
        <w:fldChar w:fldCharType="begin"/>
      </w:r>
      <w:r>
        <w:rPr>
          <w:noProof/>
        </w:rPr>
        <w:instrText xml:space="preserve"> PAGEREF _Toc128108200 \h </w:instrText>
      </w:r>
      <w:r>
        <w:rPr>
          <w:noProof/>
        </w:rPr>
      </w:r>
      <w:r>
        <w:rPr>
          <w:noProof/>
        </w:rPr>
        <w:fldChar w:fldCharType="separate"/>
      </w:r>
      <w:r>
        <w:rPr>
          <w:noProof/>
        </w:rPr>
        <w:t>8</w:t>
      </w:r>
      <w:r>
        <w:rPr>
          <w:noProof/>
        </w:rPr>
        <w:fldChar w:fldCharType="end"/>
      </w:r>
    </w:p>
    <w:p w14:paraId="79E44DC2" w14:textId="57D8D441" w:rsidR="00F77337" w:rsidRDefault="00F7733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_Toc128108201 \h </w:instrText>
      </w:r>
      <w:r>
        <w:rPr>
          <w:noProof/>
        </w:rPr>
      </w:r>
      <w:r>
        <w:rPr>
          <w:noProof/>
        </w:rPr>
        <w:fldChar w:fldCharType="separate"/>
      </w:r>
      <w:r>
        <w:rPr>
          <w:noProof/>
        </w:rPr>
        <w:t>8</w:t>
      </w:r>
      <w:r>
        <w:rPr>
          <w:noProof/>
        </w:rPr>
        <w:fldChar w:fldCharType="end"/>
      </w:r>
    </w:p>
    <w:p w14:paraId="4687F367" w14:textId="5C931D29" w:rsidR="00F77337" w:rsidRDefault="00F7733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_Toc128108202 \h </w:instrText>
      </w:r>
      <w:r>
        <w:rPr>
          <w:noProof/>
        </w:rPr>
      </w:r>
      <w:r>
        <w:rPr>
          <w:noProof/>
        </w:rPr>
        <w:fldChar w:fldCharType="separate"/>
      </w:r>
      <w:r>
        <w:rPr>
          <w:noProof/>
        </w:rPr>
        <w:t>9</w:t>
      </w:r>
      <w:r>
        <w:rPr>
          <w:noProof/>
        </w:rPr>
        <w:fldChar w:fldCharType="end"/>
      </w:r>
    </w:p>
    <w:p w14:paraId="68918DDB" w14:textId="02115D77" w:rsidR="00F77337" w:rsidRDefault="00F77337">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_Toc128108203 \h </w:instrText>
      </w:r>
      <w:r>
        <w:rPr>
          <w:noProof/>
        </w:rPr>
      </w:r>
      <w:r>
        <w:rPr>
          <w:noProof/>
        </w:rPr>
        <w:fldChar w:fldCharType="separate"/>
      </w:r>
      <w:r>
        <w:rPr>
          <w:noProof/>
        </w:rPr>
        <w:t>9</w:t>
      </w:r>
      <w:r>
        <w:rPr>
          <w:noProof/>
        </w:rPr>
        <w:fldChar w:fldCharType="end"/>
      </w:r>
    </w:p>
    <w:p w14:paraId="32FC09CA" w14:textId="32CBF8CA" w:rsidR="00F77337" w:rsidRDefault="00F77337">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_Toc128108204 \h </w:instrText>
      </w:r>
      <w:r>
        <w:rPr>
          <w:noProof/>
        </w:rPr>
      </w:r>
      <w:r>
        <w:rPr>
          <w:noProof/>
        </w:rPr>
        <w:fldChar w:fldCharType="separate"/>
      </w:r>
      <w:r>
        <w:rPr>
          <w:noProof/>
        </w:rPr>
        <w:t>9</w:t>
      </w:r>
      <w:r>
        <w:rPr>
          <w:noProof/>
        </w:rPr>
        <w:fldChar w:fldCharType="end"/>
      </w:r>
    </w:p>
    <w:p w14:paraId="0A104E32" w14:textId="763693CA" w:rsidR="00F77337" w:rsidRDefault="00F77337">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_Toc128108205 \h </w:instrText>
      </w:r>
      <w:r>
        <w:rPr>
          <w:noProof/>
        </w:rPr>
      </w:r>
      <w:r>
        <w:rPr>
          <w:noProof/>
        </w:rPr>
        <w:fldChar w:fldCharType="separate"/>
      </w:r>
      <w:r>
        <w:rPr>
          <w:noProof/>
        </w:rPr>
        <w:t>9</w:t>
      </w:r>
      <w:r>
        <w:rPr>
          <w:noProof/>
        </w:rPr>
        <w:fldChar w:fldCharType="end"/>
      </w:r>
    </w:p>
    <w:p w14:paraId="2E949667" w14:textId="681A0E52" w:rsidR="00F77337" w:rsidRDefault="00F7733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_Toc128108206 \h </w:instrText>
      </w:r>
      <w:r>
        <w:rPr>
          <w:noProof/>
        </w:rPr>
      </w:r>
      <w:r>
        <w:rPr>
          <w:noProof/>
        </w:rPr>
        <w:fldChar w:fldCharType="separate"/>
      </w:r>
      <w:r>
        <w:rPr>
          <w:noProof/>
        </w:rPr>
        <w:t>9</w:t>
      </w:r>
      <w:r>
        <w:rPr>
          <w:noProof/>
        </w:rPr>
        <w:fldChar w:fldCharType="end"/>
      </w:r>
    </w:p>
    <w:p w14:paraId="155AB6C7" w14:textId="37990D52" w:rsidR="00F77337" w:rsidRDefault="00F77337">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_Toc128108207 \h </w:instrText>
      </w:r>
      <w:r>
        <w:rPr>
          <w:noProof/>
        </w:rPr>
      </w:r>
      <w:r>
        <w:rPr>
          <w:noProof/>
        </w:rPr>
        <w:fldChar w:fldCharType="separate"/>
      </w:r>
      <w:r>
        <w:rPr>
          <w:noProof/>
        </w:rPr>
        <w:t>9</w:t>
      </w:r>
      <w:r>
        <w:rPr>
          <w:noProof/>
        </w:rPr>
        <w:fldChar w:fldCharType="end"/>
      </w:r>
    </w:p>
    <w:p w14:paraId="54229D19" w14:textId="6877B365" w:rsidR="00F77337" w:rsidRDefault="00F77337">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_Toc128108208 \h </w:instrText>
      </w:r>
      <w:r>
        <w:rPr>
          <w:noProof/>
        </w:rPr>
      </w:r>
      <w:r>
        <w:rPr>
          <w:noProof/>
        </w:rPr>
        <w:fldChar w:fldCharType="separate"/>
      </w:r>
      <w:r>
        <w:rPr>
          <w:noProof/>
        </w:rPr>
        <w:t>9</w:t>
      </w:r>
      <w:r>
        <w:rPr>
          <w:noProof/>
        </w:rPr>
        <w:fldChar w:fldCharType="end"/>
      </w:r>
    </w:p>
    <w:p w14:paraId="4EF1B9BF" w14:textId="5CE6E929" w:rsidR="00F77337" w:rsidRDefault="00F77337">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_Toc128108209 \h </w:instrText>
      </w:r>
      <w:r>
        <w:rPr>
          <w:noProof/>
        </w:rPr>
      </w:r>
      <w:r>
        <w:rPr>
          <w:noProof/>
        </w:rPr>
        <w:fldChar w:fldCharType="separate"/>
      </w:r>
      <w:r>
        <w:rPr>
          <w:noProof/>
        </w:rPr>
        <w:t>10</w:t>
      </w:r>
      <w:r>
        <w:rPr>
          <w:noProof/>
        </w:rPr>
        <w:fldChar w:fldCharType="end"/>
      </w:r>
    </w:p>
    <w:p w14:paraId="2A6FC348" w14:textId="6432EAF1" w:rsidR="00F77337" w:rsidRDefault="00F7733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_Toc128108210 \h </w:instrText>
      </w:r>
      <w:r>
        <w:rPr>
          <w:noProof/>
        </w:rPr>
      </w:r>
      <w:r>
        <w:rPr>
          <w:noProof/>
        </w:rPr>
        <w:fldChar w:fldCharType="separate"/>
      </w:r>
      <w:r>
        <w:rPr>
          <w:noProof/>
        </w:rPr>
        <w:t>10</w:t>
      </w:r>
      <w:r>
        <w:rPr>
          <w:noProof/>
        </w:rPr>
        <w:fldChar w:fldCharType="end"/>
      </w:r>
    </w:p>
    <w:p w14:paraId="1CA37467" w14:textId="1AC95C9C" w:rsidR="00F77337" w:rsidRDefault="00F77337">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_Toc128108211 \h </w:instrText>
      </w:r>
      <w:r>
        <w:rPr>
          <w:noProof/>
        </w:rPr>
      </w:r>
      <w:r>
        <w:rPr>
          <w:noProof/>
        </w:rPr>
        <w:fldChar w:fldCharType="separate"/>
      </w:r>
      <w:r>
        <w:rPr>
          <w:noProof/>
        </w:rPr>
        <w:t>10</w:t>
      </w:r>
      <w:r>
        <w:rPr>
          <w:noProof/>
        </w:rPr>
        <w:fldChar w:fldCharType="end"/>
      </w:r>
    </w:p>
    <w:p w14:paraId="45B565B0" w14:textId="31A2C0C5" w:rsidR="00F77337" w:rsidRDefault="00F77337">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_Toc128108212 \h </w:instrText>
      </w:r>
      <w:r>
        <w:rPr>
          <w:noProof/>
        </w:rPr>
      </w:r>
      <w:r>
        <w:rPr>
          <w:noProof/>
        </w:rPr>
        <w:fldChar w:fldCharType="separate"/>
      </w:r>
      <w:r>
        <w:rPr>
          <w:noProof/>
        </w:rPr>
        <w:t>10</w:t>
      </w:r>
      <w:r>
        <w:rPr>
          <w:noProof/>
        </w:rPr>
        <w:fldChar w:fldCharType="end"/>
      </w:r>
    </w:p>
    <w:p w14:paraId="5B0AFBB6" w14:textId="7B6930B7" w:rsidR="00F77337" w:rsidRDefault="00F77337">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_Toc128108213 \h </w:instrText>
      </w:r>
      <w:r>
        <w:rPr>
          <w:noProof/>
        </w:rPr>
      </w:r>
      <w:r>
        <w:rPr>
          <w:noProof/>
        </w:rPr>
        <w:fldChar w:fldCharType="separate"/>
      </w:r>
      <w:r>
        <w:rPr>
          <w:noProof/>
        </w:rPr>
        <w:t>11</w:t>
      </w:r>
      <w:r>
        <w:rPr>
          <w:noProof/>
        </w:rPr>
        <w:fldChar w:fldCharType="end"/>
      </w:r>
    </w:p>
    <w:p w14:paraId="4F6748BD" w14:textId="28CEE82C" w:rsidR="00F77337" w:rsidRDefault="00F77337">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_Toc128108214 \h </w:instrText>
      </w:r>
      <w:r>
        <w:rPr>
          <w:noProof/>
        </w:rPr>
      </w:r>
      <w:r>
        <w:rPr>
          <w:noProof/>
        </w:rPr>
        <w:fldChar w:fldCharType="separate"/>
      </w:r>
      <w:r>
        <w:rPr>
          <w:noProof/>
        </w:rPr>
        <w:t>11</w:t>
      </w:r>
      <w:r>
        <w:rPr>
          <w:noProof/>
        </w:rPr>
        <w:fldChar w:fldCharType="end"/>
      </w:r>
    </w:p>
    <w:p w14:paraId="485E4969" w14:textId="55C7C3EF" w:rsidR="00F77337" w:rsidRDefault="00F77337">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_Toc128108215 \h </w:instrText>
      </w:r>
      <w:r>
        <w:rPr>
          <w:noProof/>
        </w:rPr>
      </w:r>
      <w:r>
        <w:rPr>
          <w:noProof/>
        </w:rPr>
        <w:fldChar w:fldCharType="separate"/>
      </w:r>
      <w:r>
        <w:rPr>
          <w:noProof/>
        </w:rPr>
        <w:t>11</w:t>
      </w:r>
      <w:r>
        <w:rPr>
          <w:noProof/>
        </w:rPr>
        <w:fldChar w:fldCharType="end"/>
      </w:r>
    </w:p>
    <w:p w14:paraId="6433174F" w14:textId="0E748F6C" w:rsidR="00F77337" w:rsidRDefault="00F77337">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_Toc128108216 \h </w:instrText>
      </w:r>
      <w:r>
        <w:rPr>
          <w:noProof/>
        </w:rPr>
      </w:r>
      <w:r>
        <w:rPr>
          <w:noProof/>
        </w:rPr>
        <w:fldChar w:fldCharType="separate"/>
      </w:r>
      <w:r>
        <w:rPr>
          <w:noProof/>
        </w:rPr>
        <w:t>11</w:t>
      </w:r>
      <w:r>
        <w:rPr>
          <w:noProof/>
        </w:rPr>
        <w:fldChar w:fldCharType="end"/>
      </w:r>
    </w:p>
    <w:p w14:paraId="17122D8F" w14:textId="32A2FB78" w:rsidR="00F77337" w:rsidRDefault="00F77337">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_Toc128108217 \h </w:instrText>
      </w:r>
      <w:r>
        <w:rPr>
          <w:noProof/>
        </w:rPr>
      </w:r>
      <w:r>
        <w:rPr>
          <w:noProof/>
        </w:rPr>
        <w:fldChar w:fldCharType="separate"/>
      </w:r>
      <w:r>
        <w:rPr>
          <w:noProof/>
        </w:rPr>
        <w:t>12</w:t>
      </w:r>
      <w:r>
        <w:rPr>
          <w:noProof/>
        </w:rPr>
        <w:fldChar w:fldCharType="end"/>
      </w:r>
    </w:p>
    <w:p w14:paraId="2F6A8418" w14:textId="078EC580" w:rsidR="00F77337" w:rsidRDefault="00F77337">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_Toc128108218 \h </w:instrText>
      </w:r>
      <w:r>
        <w:rPr>
          <w:noProof/>
        </w:rPr>
      </w:r>
      <w:r>
        <w:rPr>
          <w:noProof/>
        </w:rPr>
        <w:fldChar w:fldCharType="separate"/>
      </w:r>
      <w:r>
        <w:rPr>
          <w:noProof/>
        </w:rPr>
        <w:t>12</w:t>
      </w:r>
      <w:r>
        <w:rPr>
          <w:noProof/>
        </w:rPr>
        <w:fldChar w:fldCharType="end"/>
      </w:r>
    </w:p>
    <w:p w14:paraId="245A4897" w14:textId="18893C76" w:rsidR="00F77337" w:rsidRDefault="00F77337">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_Toc128108219 \h </w:instrText>
      </w:r>
      <w:r>
        <w:rPr>
          <w:noProof/>
        </w:rPr>
      </w:r>
      <w:r>
        <w:rPr>
          <w:noProof/>
        </w:rPr>
        <w:fldChar w:fldCharType="separate"/>
      </w:r>
      <w:r>
        <w:rPr>
          <w:noProof/>
        </w:rPr>
        <w:t>12</w:t>
      </w:r>
      <w:r>
        <w:rPr>
          <w:noProof/>
        </w:rPr>
        <w:fldChar w:fldCharType="end"/>
      </w:r>
    </w:p>
    <w:p w14:paraId="369F815A" w14:textId="053F3FB4" w:rsidR="00F77337" w:rsidRDefault="00F77337">
      <w:pPr>
        <w:pStyle w:val="TOC3"/>
        <w:rPr>
          <w:rFonts w:asciiTheme="minorHAnsi" w:eastAsiaTheme="minorEastAsia" w:hAnsiTheme="minorHAnsi" w:cstheme="minorBidi"/>
          <w:noProof/>
          <w:sz w:val="22"/>
          <w:szCs w:val="22"/>
          <w:lang w:val="en-US" w:eastAsia="zh-CN"/>
        </w:rPr>
      </w:pPr>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_Toc128108220 \h </w:instrText>
      </w:r>
      <w:r>
        <w:rPr>
          <w:noProof/>
        </w:rPr>
      </w:r>
      <w:r>
        <w:rPr>
          <w:noProof/>
        </w:rPr>
        <w:fldChar w:fldCharType="separate"/>
      </w:r>
      <w:r>
        <w:rPr>
          <w:noProof/>
        </w:rPr>
        <w:t>12</w:t>
      </w:r>
      <w:r>
        <w:rPr>
          <w:noProof/>
        </w:rPr>
        <w:fldChar w:fldCharType="end"/>
      </w:r>
    </w:p>
    <w:p w14:paraId="203231E3" w14:textId="4264FD1E" w:rsidR="00F77337" w:rsidRDefault="00F77337">
      <w:pPr>
        <w:pStyle w:val="TOC3"/>
        <w:rPr>
          <w:rFonts w:asciiTheme="minorHAnsi" w:eastAsiaTheme="minorEastAsia" w:hAnsiTheme="minorHAnsi" w:cstheme="minorBidi"/>
          <w:noProof/>
          <w:sz w:val="22"/>
          <w:szCs w:val="22"/>
          <w:lang w:val="en-US" w:eastAsia="zh-CN"/>
        </w:rPr>
      </w:pPr>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_Toc128108221 \h </w:instrText>
      </w:r>
      <w:r>
        <w:rPr>
          <w:noProof/>
        </w:rPr>
      </w:r>
      <w:r>
        <w:rPr>
          <w:noProof/>
        </w:rPr>
        <w:fldChar w:fldCharType="separate"/>
      </w:r>
      <w:r>
        <w:rPr>
          <w:noProof/>
        </w:rPr>
        <w:t>13</w:t>
      </w:r>
      <w:r>
        <w:rPr>
          <w:noProof/>
        </w:rPr>
        <w:fldChar w:fldCharType="end"/>
      </w:r>
    </w:p>
    <w:p w14:paraId="40B0A349" w14:textId="0D7A7EE9" w:rsidR="00F77337" w:rsidRDefault="00F77337">
      <w:pPr>
        <w:pStyle w:val="TOC2"/>
        <w:rPr>
          <w:rFonts w:asciiTheme="minorHAnsi" w:eastAsiaTheme="minorEastAsia" w:hAnsiTheme="minorHAnsi" w:cstheme="minorBidi"/>
          <w:noProof/>
          <w:sz w:val="22"/>
          <w:szCs w:val="22"/>
          <w:lang w:val="en-US" w:eastAsia="zh-CN"/>
        </w:rPr>
      </w:pPr>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187FAA">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_Toc128108222 \h </w:instrText>
      </w:r>
      <w:r>
        <w:rPr>
          <w:noProof/>
        </w:rPr>
      </w:r>
      <w:r>
        <w:rPr>
          <w:noProof/>
        </w:rPr>
        <w:fldChar w:fldCharType="separate"/>
      </w:r>
      <w:r>
        <w:rPr>
          <w:noProof/>
        </w:rPr>
        <w:t>13</w:t>
      </w:r>
      <w:r>
        <w:rPr>
          <w:noProof/>
        </w:rPr>
        <w:fldChar w:fldCharType="end"/>
      </w:r>
    </w:p>
    <w:p w14:paraId="53750ED8" w14:textId="1007852A" w:rsidR="00F77337" w:rsidRDefault="00F77337">
      <w:pPr>
        <w:pStyle w:val="TOC2"/>
        <w:rPr>
          <w:rFonts w:asciiTheme="minorHAnsi" w:eastAsiaTheme="minorEastAsia" w:hAnsiTheme="minorHAnsi" w:cstheme="minorBidi"/>
          <w:noProof/>
          <w:sz w:val="22"/>
          <w:szCs w:val="22"/>
          <w:lang w:val="en-US" w:eastAsia="zh-CN"/>
        </w:rPr>
      </w:pPr>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_Toc128108223 \h </w:instrText>
      </w:r>
      <w:r>
        <w:rPr>
          <w:noProof/>
        </w:rPr>
      </w:r>
      <w:r>
        <w:rPr>
          <w:noProof/>
        </w:rPr>
        <w:fldChar w:fldCharType="separate"/>
      </w:r>
      <w:r>
        <w:rPr>
          <w:noProof/>
        </w:rPr>
        <w:t>13</w:t>
      </w:r>
      <w:r>
        <w:rPr>
          <w:noProof/>
        </w:rPr>
        <w:fldChar w:fldCharType="end"/>
      </w:r>
    </w:p>
    <w:p w14:paraId="4CC760D1" w14:textId="776AA321" w:rsidR="00F77337" w:rsidRDefault="00F77337">
      <w:pPr>
        <w:pStyle w:val="TOC3"/>
        <w:rPr>
          <w:rFonts w:asciiTheme="minorHAnsi" w:eastAsiaTheme="minorEastAsia" w:hAnsiTheme="minorHAnsi" w:cstheme="minorBidi"/>
          <w:noProof/>
          <w:sz w:val="22"/>
          <w:szCs w:val="22"/>
          <w:lang w:val="en-US" w:eastAsia="zh-CN"/>
        </w:rPr>
      </w:pPr>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_Toc128108224 \h </w:instrText>
      </w:r>
      <w:r>
        <w:rPr>
          <w:noProof/>
        </w:rPr>
      </w:r>
      <w:r>
        <w:rPr>
          <w:noProof/>
        </w:rPr>
        <w:fldChar w:fldCharType="separate"/>
      </w:r>
      <w:r>
        <w:rPr>
          <w:noProof/>
        </w:rPr>
        <w:t>13</w:t>
      </w:r>
      <w:r>
        <w:rPr>
          <w:noProof/>
        </w:rPr>
        <w:fldChar w:fldCharType="end"/>
      </w:r>
    </w:p>
    <w:p w14:paraId="17D9FE6E" w14:textId="2EDFB260" w:rsidR="00F77337" w:rsidRDefault="00F77337">
      <w:pPr>
        <w:pStyle w:val="TOC3"/>
        <w:rPr>
          <w:rFonts w:asciiTheme="minorHAnsi" w:eastAsiaTheme="minorEastAsia" w:hAnsiTheme="minorHAnsi" w:cstheme="minorBidi"/>
          <w:noProof/>
          <w:sz w:val="22"/>
          <w:szCs w:val="22"/>
          <w:lang w:val="en-US" w:eastAsia="zh-CN"/>
        </w:rPr>
      </w:pPr>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_Toc128108225 \h </w:instrText>
      </w:r>
      <w:r>
        <w:rPr>
          <w:noProof/>
        </w:rPr>
      </w:r>
      <w:r>
        <w:rPr>
          <w:noProof/>
        </w:rPr>
        <w:fldChar w:fldCharType="separate"/>
      </w:r>
      <w:r>
        <w:rPr>
          <w:noProof/>
        </w:rPr>
        <w:t>15</w:t>
      </w:r>
      <w:r>
        <w:rPr>
          <w:noProof/>
        </w:rPr>
        <w:fldChar w:fldCharType="end"/>
      </w:r>
    </w:p>
    <w:p w14:paraId="210286E6" w14:textId="0700B64F" w:rsidR="00F77337" w:rsidRDefault="00F77337">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_Toc128108226 \h </w:instrText>
      </w:r>
      <w:r>
        <w:rPr>
          <w:noProof/>
        </w:rPr>
      </w:r>
      <w:r>
        <w:rPr>
          <w:noProof/>
        </w:rPr>
        <w:fldChar w:fldCharType="separate"/>
      </w:r>
      <w:r>
        <w:rPr>
          <w:noProof/>
        </w:rPr>
        <w:t>15</w:t>
      </w:r>
      <w:r>
        <w:rPr>
          <w:noProof/>
        </w:rPr>
        <w:fldChar w:fldCharType="end"/>
      </w:r>
    </w:p>
    <w:p w14:paraId="78FDDD39" w14:textId="600F07E8" w:rsidR="00F77337" w:rsidRDefault="00F77337">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_Toc128108227 \h </w:instrText>
      </w:r>
      <w:r>
        <w:rPr>
          <w:noProof/>
        </w:rPr>
      </w:r>
      <w:r>
        <w:rPr>
          <w:noProof/>
        </w:rPr>
        <w:fldChar w:fldCharType="separate"/>
      </w:r>
      <w:r>
        <w:rPr>
          <w:noProof/>
        </w:rPr>
        <w:t>15</w:t>
      </w:r>
      <w:r>
        <w:rPr>
          <w:noProof/>
        </w:rPr>
        <w:fldChar w:fldCharType="end"/>
      </w:r>
    </w:p>
    <w:p w14:paraId="3E1CD256" w14:textId="77E775AF" w:rsidR="00F77337" w:rsidRDefault="00F77337">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_Toc128108228 \h </w:instrText>
      </w:r>
      <w:r>
        <w:rPr>
          <w:noProof/>
        </w:rPr>
      </w:r>
      <w:r>
        <w:rPr>
          <w:noProof/>
        </w:rPr>
        <w:fldChar w:fldCharType="separate"/>
      </w:r>
      <w:r>
        <w:rPr>
          <w:noProof/>
        </w:rPr>
        <w:t>15</w:t>
      </w:r>
      <w:r>
        <w:rPr>
          <w:noProof/>
        </w:rPr>
        <w:fldChar w:fldCharType="end"/>
      </w:r>
    </w:p>
    <w:p w14:paraId="72BE062E" w14:textId="3B88A729" w:rsidR="00F77337" w:rsidRDefault="00F77337">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_Toc128108229 \h </w:instrText>
      </w:r>
      <w:r>
        <w:rPr>
          <w:noProof/>
        </w:rPr>
      </w:r>
      <w:r>
        <w:rPr>
          <w:noProof/>
        </w:rPr>
        <w:fldChar w:fldCharType="separate"/>
      </w:r>
      <w:r>
        <w:rPr>
          <w:noProof/>
        </w:rPr>
        <w:t>15</w:t>
      </w:r>
      <w:r>
        <w:rPr>
          <w:noProof/>
        </w:rPr>
        <w:fldChar w:fldCharType="end"/>
      </w:r>
    </w:p>
    <w:p w14:paraId="7F0003D9" w14:textId="5F75EEF3" w:rsidR="00F77337" w:rsidRDefault="00F7733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_Toc128108230 \h </w:instrText>
      </w:r>
      <w:r>
        <w:rPr>
          <w:noProof/>
        </w:rPr>
      </w:r>
      <w:r>
        <w:rPr>
          <w:noProof/>
        </w:rPr>
        <w:fldChar w:fldCharType="separate"/>
      </w:r>
      <w:r>
        <w:rPr>
          <w:noProof/>
        </w:rPr>
        <w:t>15</w:t>
      </w:r>
      <w:r>
        <w:rPr>
          <w:noProof/>
        </w:rPr>
        <w:fldChar w:fldCharType="end"/>
      </w:r>
    </w:p>
    <w:p w14:paraId="3EA0A6D3" w14:textId="2621809F" w:rsidR="00F77337" w:rsidRDefault="00F77337">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_Toc128108231 \h </w:instrText>
      </w:r>
      <w:r>
        <w:rPr>
          <w:noProof/>
        </w:rPr>
      </w:r>
      <w:r>
        <w:rPr>
          <w:noProof/>
        </w:rPr>
        <w:fldChar w:fldCharType="separate"/>
      </w:r>
      <w:r>
        <w:rPr>
          <w:noProof/>
        </w:rPr>
        <w:t>15</w:t>
      </w:r>
      <w:r>
        <w:rPr>
          <w:noProof/>
        </w:rPr>
        <w:fldChar w:fldCharType="end"/>
      </w:r>
    </w:p>
    <w:p w14:paraId="342CC465" w14:textId="776A84BF" w:rsidR="00F77337" w:rsidRDefault="00F77337">
      <w:pPr>
        <w:pStyle w:val="TOC1"/>
        <w:tabs>
          <w:tab w:val="left" w:pos="1134"/>
        </w:tabs>
        <w:rPr>
          <w:rFonts w:asciiTheme="minorHAnsi" w:eastAsiaTheme="minorEastAsia" w:hAnsiTheme="minorHAnsi" w:cstheme="minorBidi"/>
          <w:noProof/>
          <w:szCs w:val="22"/>
          <w:lang w:val="en-US" w:eastAsia="zh-CN"/>
        </w:rPr>
      </w:pPr>
      <w:r w:rsidRPr="00187FAA">
        <w:rPr>
          <w:rFonts w:eastAsia="SimSun"/>
          <w:b/>
          <w:bCs/>
          <w:noProof/>
        </w:rPr>
        <w:t>Annex A:</w:t>
      </w:r>
      <w:r>
        <w:rPr>
          <w:rFonts w:asciiTheme="minorHAnsi" w:eastAsiaTheme="minorEastAsia" w:hAnsiTheme="minorHAnsi" w:cstheme="minorBidi"/>
          <w:noProof/>
          <w:szCs w:val="22"/>
          <w:lang w:val="en-US" w:eastAsia="zh-CN"/>
        </w:rPr>
        <w:tab/>
      </w:r>
      <w:r w:rsidRPr="00187FAA">
        <w:rPr>
          <w:rFonts w:eastAsia="SimSun"/>
          <w:b/>
          <w:bCs/>
          <w:noProof/>
        </w:rPr>
        <w:t>Classification and protection of AI/ML data transmitted between 5GC and AF</w:t>
      </w:r>
      <w:r>
        <w:rPr>
          <w:noProof/>
        </w:rPr>
        <w:tab/>
      </w:r>
      <w:r>
        <w:rPr>
          <w:noProof/>
        </w:rPr>
        <w:fldChar w:fldCharType="begin"/>
      </w:r>
      <w:r>
        <w:rPr>
          <w:noProof/>
        </w:rPr>
        <w:instrText xml:space="preserve"> PAGEREF _Toc128108232 \h </w:instrText>
      </w:r>
      <w:r>
        <w:rPr>
          <w:noProof/>
        </w:rPr>
      </w:r>
      <w:r>
        <w:rPr>
          <w:noProof/>
        </w:rPr>
        <w:fldChar w:fldCharType="separate"/>
      </w:r>
      <w:r>
        <w:rPr>
          <w:noProof/>
        </w:rPr>
        <w:t>16</w:t>
      </w:r>
      <w:r>
        <w:rPr>
          <w:noProof/>
        </w:rPr>
        <w:fldChar w:fldCharType="end"/>
      </w:r>
    </w:p>
    <w:p w14:paraId="34772511" w14:textId="10562368"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A.1</w:t>
      </w:r>
      <w:r>
        <w:rPr>
          <w:rFonts w:asciiTheme="minorHAnsi" w:eastAsiaTheme="minorEastAsia" w:hAnsiTheme="minorHAnsi" w:cstheme="minorBidi"/>
          <w:noProof/>
          <w:sz w:val="22"/>
          <w:szCs w:val="22"/>
          <w:lang w:val="en-US" w:eastAsia="zh-CN"/>
        </w:rPr>
        <w:tab/>
      </w:r>
      <w:r w:rsidRPr="00187FAA">
        <w:rPr>
          <w:rFonts w:eastAsia="SimSun"/>
          <w:noProof/>
        </w:rPr>
        <w:t>General</w:t>
      </w:r>
      <w:r>
        <w:rPr>
          <w:noProof/>
        </w:rPr>
        <w:tab/>
      </w:r>
      <w:r>
        <w:rPr>
          <w:noProof/>
        </w:rPr>
        <w:fldChar w:fldCharType="begin"/>
      </w:r>
      <w:r>
        <w:rPr>
          <w:noProof/>
        </w:rPr>
        <w:instrText xml:space="preserve"> PAGEREF _Toc128108233 \h </w:instrText>
      </w:r>
      <w:r>
        <w:rPr>
          <w:noProof/>
        </w:rPr>
      </w:r>
      <w:r>
        <w:rPr>
          <w:noProof/>
        </w:rPr>
        <w:fldChar w:fldCharType="separate"/>
      </w:r>
      <w:r>
        <w:rPr>
          <w:noProof/>
        </w:rPr>
        <w:t>16</w:t>
      </w:r>
      <w:r>
        <w:rPr>
          <w:noProof/>
        </w:rPr>
        <w:fldChar w:fldCharType="end"/>
      </w:r>
    </w:p>
    <w:p w14:paraId="59D5D6DD" w14:textId="67BBD0D8" w:rsidR="00F77337" w:rsidRDefault="00F77337">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_Toc128108234 \h </w:instrText>
      </w:r>
      <w:r>
        <w:rPr>
          <w:noProof/>
        </w:rPr>
      </w:r>
      <w:r>
        <w:rPr>
          <w:noProof/>
        </w:rPr>
        <w:fldChar w:fldCharType="separate"/>
      </w:r>
      <w:r>
        <w:rPr>
          <w:noProof/>
        </w:rPr>
        <w:t>19</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9" w:name="foreword"/>
      <w:bookmarkStart w:id="20" w:name="_Toc119916997"/>
      <w:bookmarkStart w:id="21" w:name="_Toc128108189"/>
      <w:bookmarkEnd w:id="19"/>
      <w:r w:rsidRPr="004D3578">
        <w:lastRenderedPageBreak/>
        <w:t>Foreword</w:t>
      </w:r>
      <w:bookmarkEnd w:id="20"/>
      <w:bookmarkEnd w:id="21"/>
    </w:p>
    <w:p w14:paraId="5F8746ED" w14:textId="77777777" w:rsidR="00080512" w:rsidRPr="004D3578" w:rsidRDefault="00080512">
      <w:r w:rsidRPr="004D3578">
        <w:t xml:space="preserve">This Technical </w:t>
      </w:r>
      <w:bookmarkStart w:id="22" w:name="spectype3"/>
      <w:r w:rsidR="00602AEA" w:rsidRPr="006F45FE">
        <w:t>Report</w:t>
      </w:r>
      <w:bookmarkEnd w:id="22"/>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3" w:name="introduction"/>
      <w:bookmarkEnd w:id="23"/>
      <w:r w:rsidRPr="004D3578">
        <w:br w:type="page"/>
      </w:r>
      <w:bookmarkStart w:id="24" w:name="scope"/>
      <w:bookmarkStart w:id="25" w:name="_Toc119916998"/>
      <w:bookmarkStart w:id="26" w:name="_Toc128108190"/>
      <w:bookmarkEnd w:id="24"/>
      <w:r w:rsidR="00180067" w:rsidRPr="004D3578">
        <w:lastRenderedPageBreak/>
        <w:t>1</w:t>
      </w:r>
      <w:r w:rsidR="00180067" w:rsidRPr="004D3578">
        <w:tab/>
        <w:t>Scope</w:t>
      </w:r>
      <w:bookmarkEnd w:id="25"/>
      <w:bookmarkEnd w:id="26"/>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7" w:name="references"/>
      <w:bookmarkStart w:id="28" w:name="_Toc119916999"/>
      <w:bookmarkStart w:id="29" w:name="_Toc128108191"/>
      <w:bookmarkEnd w:id="27"/>
      <w:r w:rsidRPr="004D3578">
        <w:t>2</w:t>
      </w:r>
      <w:r w:rsidRPr="004D3578">
        <w:tab/>
        <w:t>References</w:t>
      </w:r>
      <w:bookmarkEnd w:id="28"/>
      <w:bookmarkEnd w:id="29"/>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&lt;#&gt;[ ([up to and including]{yyyy[-mm]|V&lt;a[.b[.c]]&gt;}[onwards])]: "&lt;Title&gt;".</w:t>
      </w:r>
    </w:p>
    <w:p w14:paraId="78378FF4" w14:textId="77777777" w:rsidR="00180067" w:rsidRPr="004D3578" w:rsidRDefault="00180067" w:rsidP="00180067">
      <w:pPr>
        <w:pStyle w:val="Heading1"/>
      </w:pPr>
      <w:bookmarkStart w:id="30" w:name="definitions"/>
      <w:bookmarkStart w:id="31" w:name="_Toc119917000"/>
      <w:bookmarkStart w:id="32" w:name="_Toc128108192"/>
      <w:bookmarkEnd w:id="30"/>
      <w:r w:rsidRPr="004D3578">
        <w:t>3</w:t>
      </w:r>
      <w:r w:rsidRPr="004D3578">
        <w:tab/>
        <w:t>Definitions</w:t>
      </w:r>
      <w:r>
        <w:t xml:space="preserve"> of terms, symbols and abbreviations</w:t>
      </w:r>
      <w:bookmarkEnd w:id="31"/>
      <w:bookmarkEnd w:id="32"/>
    </w:p>
    <w:p w14:paraId="069A69C6" w14:textId="77777777" w:rsidR="00180067" w:rsidRPr="004D3578" w:rsidRDefault="00180067" w:rsidP="00180067">
      <w:pPr>
        <w:pStyle w:val="Heading2"/>
      </w:pPr>
      <w:bookmarkStart w:id="33" w:name="_Toc119917001"/>
      <w:bookmarkStart w:id="34" w:name="_Toc128108193"/>
      <w:r w:rsidRPr="004D3578">
        <w:t>3.1</w:t>
      </w:r>
      <w:r w:rsidRPr="004D3578">
        <w:tab/>
      </w:r>
      <w:r>
        <w:t>Terms</w:t>
      </w:r>
      <w:bookmarkEnd w:id="33"/>
      <w:bookmarkEnd w:id="34"/>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5" w:name="_Toc119917002"/>
      <w:bookmarkStart w:id="36" w:name="_Toc128108194"/>
      <w:r w:rsidRPr="004D3578">
        <w:lastRenderedPageBreak/>
        <w:t>3.2</w:t>
      </w:r>
      <w:r w:rsidRPr="004D3578">
        <w:tab/>
        <w:t>Symbols</w:t>
      </w:r>
      <w:bookmarkEnd w:id="35"/>
      <w:bookmarkEnd w:id="36"/>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7" w:name="_Toc119917003"/>
      <w:bookmarkStart w:id="38" w:name="_Toc128108195"/>
      <w:r w:rsidRPr="004D3578">
        <w:t>3.3</w:t>
      </w:r>
      <w:r w:rsidRPr="004D3578">
        <w:tab/>
        <w:t>Abbreviations</w:t>
      </w:r>
      <w:bookmarkEnd w:id="37"/>
      <w:bookmarkEnd w:id="38"/>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9" w:name="clause4"/>
      <w:bookmarkStart w:id="40" w:name="tsgNames"/>
      <w:bookmarkStart w:id="41" w:name="_Toc48930850"/>
      <w:bookmarkStart w:id="42" w:name="_Toc49376099"/>
      <w:bookmarkStart w:id="43" w:name="_Toc56501548"/>
      <w:bookmarkStart w:id="44" w:name="_Toc119917004"/>
      <w:bookmarkStart w:id="45" w:name="_Toc128108196"/>
      <w:bookmarkEnd w:id="39"/>
      <w:bookmarkEnd w:id="40"/>
      <w:r>
        <w:t>4</w:t>
      </w:r>
      <w:r>
        <w:tab/>
        <w:t>Key issues</w:t>
      </w:r>
      <w:bookmarkEnd w:id="41"/>
      <w:bookmarkEnd w:id="42"/>
      <w:bookmarkEnd w:id="43"/>
      <w:bookmarkEnd w:id="44"/>
      <w:bookmarkEnd w:id="45"/>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6" w:name="_Toc119917005"/>
      <w:bookmarkStart w:id="47" w:name="_Toc128108197"/>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8"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8"/>
      <w:r w:rsidRPr="001F47BB">
        <w:rPr>
          <w:rFonts w:eastAsia="SimSun"/>
          <w:lang w:eastAsia="zh-CN"/>
        </w:rPr>
        <w:t xml:space="preserve"> exposure to AF</w:t>
      </w:r>
      <w:bookmarkEnd w:id="46"/>
      <w:bookmarkEnd w:id="47"/>
    </w:p>
    <w:p w14:paraId="6AFC81DD" w14:textId="0A8E3DB4" w:rsidR="001F47BB" w:rsidRPr="001F47BB" w:rsidRDefault="001F47BB" w:rsidP="00815938">
      <w:pPr>
        <w:pStyle w:val="Heading3"/>
        <w:rPr>
          <w:rFonts w:eastAsia="SimSun"/>
        </w:rPr>
      </w:pPr>
      <w:bookmarkStart w:id="49" w:name="_Toc119917006"/>
      <w:bookmarkStart w:id="50" w:name="_Toc128108198"/>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9"/>
      <w:bookmarkEnd w:id="50"/>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51" w:name="OLE_LINK1"/>
      <w:r w:rsidRPr="001F47BB">
        <w:rPr>
          <w:rFonts w:eastAsia="SimSun"/>
          <w:lang w:eastAsia="zh-CN"/>
        </w:rPr>
        <w:t xml:space="preserve">assistance </w:t>
      </w:r>
      <w:bookmarkEnd w:id="51"/>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52" w:name="_Toc119917007"/>
      <w:bookmarkStart w:id="53" w:name="_Toc128108199"/>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52"/>
      <w:bookmarkEnd w:id="53"/>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4" w:name="_Hlk111558447"/>
      <w:r w:rsidRPr="001F47BB">
        <w:rPr>
          <w:rFonts w:eastAsia="SimSun"/>
          <w:lang w:eastAsia="zh-CN"/>
        </w:rPr>
        <w:t>proper privacy protection mechanism</w:t>
      </w:r>
      <w:bookmarkEnd w:id="54"/>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5" w:name="_Toc90026368"/>
      <w:bookmarkStart w:id="56" w:name="_Toc90023921"/>
      <w:bookmarkStart w:id="57" w:name="_Toc98927384"/>
      <w:bookmarkStart w:id="58" w:name="_Toc119917008"/>
      <w:bookmarkStart w:id="59" w:name="_Toc128108200"/>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5"/>
      <w:bookmarkEnd w:id="56"/>
      <w:bookmarkEnd w:id="57"/>
      <w:r w:rsidRPr="001F47BB">
        <w:rPr>
          <w:rFonts w:eastAsia="SimSun"/>
        </w:rPr>
        <w:t xml:space="preserve">Potential </w:t>
      </w:r>
      <w:r>
        <w:rPr>
          <w:rFonts w:eastAsia="SimSun"/>
        </w:rPr>
        <w:t xml:space="preserve">security </w:t>
      </w:r>
      <w:r w:rsidRPr="001F47BB">
        <w:rPr>
          <w:rFonts w:eastAsia="SimSun"/>
        </w:rPr>
        <w:t>requirements</w:t>
      </w:r>
      <w:bookmarkEnd w:id="58"/>
      <w:bookmarkEnd w:id="59"/>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60" w:name="OLE_LINK10"/>
      <w:r w:rsidRPr="001F47BB">
        <w:rPr>
          <w:rFonts w:eastAsia="SimSun" w:hint="eastAsia"/>
          <w:lang w:eastAsia="zh-CN"/>
        </w:rPr>
        <w:t>5</w:t>
      </w:r>
      <w:r w:rsidRPr="001F47BB">
        <w:rPr>
          <w:rFonts w:eastAsia="SimSun"/>
          <w:lang w:eastAsia="zh-CN"/>
        </w:rPr>
        <w:t>GC shall support the</w:t>
      </w:r>
      <w:bookmarkEnd w:id="60"/>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61" w:name="_Toc119917009"/>
      <w:bookmarkStart w:id="62" w:name="_Toc128108201"/>
      <w:r>
        <w:t>5</w:t>
      </w:r>
      <w:r>
        <w:tab/>
        <w:t>Solutions</w:t>
      </w:r>
      <w:bookmarkEnd w:id="61"/>
      <w:bookmarkEnd w:id="62"/>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63" w:name="_Toc107821158"/>
      <w:bookmarkStart w:id="64" w:name="_Toc119917010"/>
      <w:bookmarkStart w:id="65" w:name="_Toc128108202"/>
      <w:bookmarkStart w:id="66" w:name="_Toc513475452"/>
      <w:bookmarkStart w:id="67" w:name="_Toc48930869"/>
      <w:bookmarkStart w:id="68" w:name="_Toc49376118"/>
      <w:bookmarkStart w:id="69" w:name="_Toc56501632"/>
      <w:r>
        <w:lastRenderedPageBreak/>
        <w:t>5</w:t>
      </w:r>
      <w:r w:rsidRPr="0092145B">
        <w:t>.</w:t>
      </w:r>
      <w:r>
        <w:t>1</w:t>
      </w:r>
      <w:r>
        <w:tab/>
        <w:t xml:space="preserve">Solution #1: </w:t>
      </w:r>
      <w:bookmarkEnd w:id="63"/>
      <w:r>
        <w:t xml:space="preserve">Reusing existing mechanism </w:t>
      </w:r>
      <w:r w:rsidRPr="00BB58DB">
        <w:t xml:space="preserve">for </w:t>
      </w:r>
      <w:r>
        <w:rPr>
          <w:lang w:eastAsia="zh-CN"/>
        </w:rPr>
        <w:t>authorization of 5GC assistance information exposure to AF</w:t>
      </w:r>
      <w:bookmarkEnd w:id="64"/>
      <w:bookmarkEnd w:id="65"/>
    </w:p>
    <w:p w14:paraId="122E0397" w14:textId="2B46C5FB" w:rsidR="00D76C8E" w:rsidRDefault="00D76C8E" w:rsidP="00D76C8E">
      <w:pPr>
        <w:pStyle w:val="Heading3"/>
      </w:pPr>
      <w:bookmarkStart w:id="70" w:name="_Toc107821159"/>
      <w:bookmarkStart w:id="71" w:name="_Toc119917011"/>
      <w:bookmarkStart w:id="72" w:name="_Toc128108203"/>
      <w:r>
        <w:t>5</w:t>
      </w:r>
      <w:r w:rsidRPr="0092145B">
        <w:t>.</w:t>
      </w:r>
      <w:r>
        <w:t>1.1</w:t>
      </w:r>
      <w:r>
        <w:tab/>
        <w:t>Introduction</w:t>
      </w:r>
      <w:bookmarkEnd w:id="70"/>
      <w:bookmarkEnd w:id="71"/>
      <w:bookmarkEnd w:id="72"/>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73" w:name="_Toc107821160"/>
      <w:bookmarkStart w:id="74" w:name="_Toc119917012"/>
      <w:bookmarkStart w:id="75" w:name="_Toc128108204"/>
      <w:r>
        <w:t>5</w:t>
      </w:r>
      <w:r w:rsidRPr="0092145B">
        <w:t>.</w:t>
      </w:r>
      <w:r>
        <w:t>1.2</w:t>
      </w:r>
      <w:r>
        <w:tab/>
        <w:t>Solution details</w:t>
      </w:r>
      <w:bookmarkEnd w:id="73"/>
      <w:bookmarkEnd w:id="74"/>
      <w:bookmarkEnd w:id="75"/>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76" w:name="_Toc119917013"/>
      <w:bookmarkStart w:id="77" w:name="_Toc128108205"/>
      <w:r>
        <w:t>5</w:t>
      </w:r>
      <w:r w:rsidRPr="0092145B">
        <w:t>.</w:t>
      </w:r>
      <w:r>
        <w:t>1.3</w:t>
      </w:r>
      <w:r>
        <w:tab/>
      </w:r>
      <w:r>
        <w:rPr>
          <w:rFonts w:hint="eastAsia"/>
          <w:lang w:eastAsia="zh-CN"/>
        </w:rPr>
        <w:t>Evaluation</w:t>
      </w:r>
      <w:bookmarkEnd w:id="76"/>
      <w:bookmarkEnd w:id="77"/>
    </w:p>
    <w:p w14:paraId="55B59D2A" w14:textId="58987B05" w:rsidR="00D76C8E" w:rsidRDefault="00D76C8E" w:rsidP="00D76C8E">
      <w:pPr>
        <w:rPr>
          <w:ins w:id="78" w:author="OPPO" w:date="2023-04-24T10:20:00Z"/>
          <w:rFonts w:eastAsia="DengXian"/>
          <w:lang w:eastAsia="zh-CN"/>
        </w:rPr>
      </w:pPr>
      <w:del w:id="79" w:author="OPPO" w:date="2023-04-24T10:20:00Z">
        <w:r w:rsidDel="00A07F3E">
          <w:rPr>
            <w:rFonts w:eastAsia="DengXian" w:hint="eastAsia"/>
            <w:lang w:eastAsia="zh-CN"/>
          </w:rPr>
          <w:delText>TB</w:delText>
        </w:r>
        <w:r w:rsidDel="00A07F3E">
          <w:rPr>
            <w:rFonts w:eastAsia="DengXian"/>
            <w:lang w:eastAsia="zh-CN"/>
          </w:rPr>
          <w:delText>A</w:delText>
        </w:r>
      </w:del>
    </w:p>
    <w:p w14:paraId="4C327FE0" w14:textId="77777777" w:rsidR="00A07F3E" w:rsidRDefault="00A07F3E" w:rsidP="00A07F3E">
      <w:pPr>
        <w:rPr>
          <w:ins w:id="80" w:author="OPPO" w:date="2023-04-24T10:20:00Z"/>
          <w:rFonts w:eastAsia="DengXian"/>
          <w:lang w:eastAsia="zh-CN"/>
        </w:rPr>
      </w:pPr>
      <w:ins w:id="81" w:author="OPPO" w:date="2023-04-24T10:20:00Z">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ins>
    </w:p>
    <w:p w14:paraId="47A182ED" w14:textId="3FE54258" w:rsidR="00A07F3E" w:rsidRPr="001A18E2" w:rsidRDefault="00A07F3E" w:rsidP="00A07F3E">
      <w:pPr>
        <w:rPr>
          <w:rFonts w:eastAsia="DengXian"/>
        </w:rPr>
      </w:pPr>
      <w:ins w:id="82" w:author="OPPO" w:date="2023-04-24T10:20:00Z">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ins>
    </w:p>
    <w:p w14:paraId="0A6F75F2" w14:textId="5A983464" w:rsidR="00212ED0" w:rsidRDefault="00212ED0" w:rsidP="00212ED0">
      <w:pPr>
        <w:pStyle w:val="Heading2"/>
      </w:pPr>
      <w:bookmarkStart w:id="83" w:name="_Toc119917014"/>
      <w:bookmarkStart w:id="84" w:name="_Toc128108206"/>
      <w:r>
        <w:t>5.2</w:t>
      </w:r>
      <w:r>
        <w:tab/>
        <w:t>Solution #2: UE profile</w:t>
      </w:r>
      <w:r w:rsidRPr="003F7BA1">
        <w:t xml:space="preserve"> </w:t>
      </w:r>
      <w:r>
        <w:t xml:space="preserve">based 5GC assistance information exposure </w:t>
      </w:r>
      <w:proofErr w:type="gramStart"/>
      <w:r>
        <w:t>authorization</w:t>
      </w:r>
      <w:bookmarkEnd w:id="83"/>
      <w:bookmarkEnd w:id="84"/>
      <w:proofErr w:type="gramEnd"/>
    </w:p>
    <w:p w14:paraId="710C76E3" w14:textId="273905C6" w:rsidR="00212ED0" w:rsidRDefault="00212ED0" w:rsidP="00212ED0">
      <w:pPr>
        <w:pStyle w:val="Heading3"/>
      </w:pPr>
      <w:bookmarkStart w:id="85" w:name="_Toc119917015"/>
      <w:bookmarkStart w:id="86" w:name="_Toc128108207"/>
      <w:r>
        <w:t>5.</w:t>
      </w:r>
      <w:r w:rsidR="00B57183">
        <w:t>2</w:t>
      </w:r>
      <w:r>
        <w:t>.1</w:t>
      </w:r>
      <w:r>
        <w:tab/>
        <w:t>Introduction</w:t>
      </w:r>
      <w:bookmarkEnd w:id="85"/>
      <w:bookmarkEnd w:id="86"/>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87" w:name="_Toc119917016"/>
      <w:bookmarkStart w:id="88" w:name="_Toc128108208"/>
      <w:r>
        <w:t>5.2.2</w:t>
      </w:r>
      <w:r>
        <w:tab/>
        <w:t>Solution details</w:t>
      </w:r>
      <w:bookmarkEnd w:id="87"/>
      <w:bookmarkEnd w:id="88"/>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0.35pt" o:ole="">
            <v:imagedata r:id="rId11" o:title=""/>
          </v:shape>
          <o:OLEObject Type="Embed" ProgID="Visio.Drawing.15" ShapeID="_x0000_i1025" DrawAspect="Content" ObjectID="_1744012593"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lastRenderedPageBreak/>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profile determines whether the specific AF can request or modify specific information of a specific UE. UE profile includes UE identity (e.g., 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9" w:name="_Toc119917017"/>
      <w:bookmarkStart w:id="90" w:name="_Toc128108209"/>
      <w:r>
        <w:t>5.2.3</w:t>
      </w:r>
      <w:r>
        <w:tab/>
        <w:t>Evaluation</w:t>
      </w:r>
      <w:bookmarkEnd w:id="89"/>
      <w:bookmarkEnd w:id="90"/>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7211C06B" w14:textId="793540D0" w:rsidR="009C4712" w:rsidRPr="004E0C73" w:rsidRDefault="009C4712" w:rsidP="00211924">
      <w:pPr>
        <w:pStyle w:val="Heading2"/>
      </w:pPr>
      <w:bookmarkStart w:id="91" w:name="_Toc128108210"/>
      <w:bookmarkStart w:id="92" w:name="_Hlk123830184"/>
      <w:bookmarkStart w:id="93" w:name="_Toc119917018"/>
      <w:r w:rsidRPr="004E0C73">
        <w:t>5.</w:t>
      </w:r>
      <w:r>
        <w:t>3</w:t>
      </w:r>
      <w:r w:rsidRPr="004E0C73">
        <w:tab/>
        <w:t>Solution #</w:t>
      </w:r>
      <w:r>
        <w:t>3</w:t>
      </w:r>
      <w:r w:rsidRPr="004E0C73">
        <w:t xml:space="preserve">: </w:t>
      </w:r>
      <w:bookmarkStart w:id="94" w:name="_Hlk123896616"/>
      <w:r>
        <w:t>R</w:t>
      </w:r>
      <w:r w:rsidRPr="00EA50D2">
        <w:t>eusing existing authorization</w:t>
      </w:r>
      <w:r>
        <w:t xml:space="preserve"> </w:t>
      </w:r>
      <w:r w:rsidRPr="00EA50D2">
        <w:t>mechanism for</w:t>
      </w:r>
      <w:r>
        <w:t xml:space="preserve"> internal or external</w:t>
      </w:r>
      <w:r w:rsidRPr="00EA50D2">
        <w:t xml:space="preserve"> AF</w:t>
      </w:r>
      <w:bookmarkEnd w:id="91"/>
      <w:bookmarkEnd w:id="94"/>
    </w:p>
    <w:p w14:paraId="2E0FCCF9" w14:textId="31029C23" w:rsidR="009C4712" w:rsidRDefault="009C4712" w:rsidP="00211924">
      <w:pPr>
        <w:pStyle w:val="Heading3"/>
      </w:pPr>
      <w:bookmarkStart w:id="95" w:name="_Toc128108211"/>
      <w:bookmarkStart w:id="96" w:name="_Hlk123830243"/>
      <w:bookmarkEnd w:id="92"/>
      <w:r w:rsidRPr="004E0C73">
        <w:t>5.</w:t>
      </w:r>
      <w:r>
        <w:t>3</w:t>
      </w:r>
      <w:r w:rsidRPr="004E0C73">
        <w:t>.1</w:t>
      </w:r>
      <w:r w:rsidRPr="004E0C73">
        <w:tab/>
        <w:t>Introduction</w:t>
      </w:r>
      <w:bookmarkEnd w:id="95"/>
    </w:p>
    <w:p w14:paraId="2F3728ED" w14:textId="77777777" w:rsidR="009C4712" w:rsidRPr="00262E73" w:rsidRDefault="009C4712" w:rsidP="009C4712">
      <w:pPr>
        <w:rPr>
          <w:lang w:eastAsia="zh-CN"/>
        </w:rPr>
      </w:pPr>
      <w:bookmarkStart w:id="97" w:name="_Hlk123830264"/>
      <w:bookmarkEnd w:id="96"/>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98" w:name="_Toc128108212"/>
      <w:bookmarkStart w:id="99" w:name="_Hlk123830276"/>
      <w:bookmarkEnd w:id="97"/>
      <w:r w:rsidRPr="004E0C73">
        <w:t>5.</w:t>
      </w:r>
      <w:r>
        <w:t>3</w:t>
      </w:r>
      <w:r w:rsidRPr="004E0C73">
        <w:t>.2</w:t>
      </w:r>
      <w:r w:rsidRPr="004E0C73">
        <w:tab/>
        <w:t>Solution details</w:t>
      </w:r>
      <w:bookmarkEnd w:id="98"/>
    </w:p>
    <w:bookmarkEnd w:id="99"/>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100" w:name="_Toc128108213"/>
      <w:bookmarkStart w:id="101" w:name="_Hlk123830702"/>
      <w:r w:rsidRPr="004E0C73">
        <w:lastRenderedPageBreak/>
        <w:t>5.</w:t>
      </w:r>
      <w:r>
        <w:t>3</w:t>
      </w:r>
      <w:r w:rsidRPr="004E0C73">
        <w:t>.3</w:t>
      </w:r>
      <w:r w:rsidRPr="004E0C73">
        <w:tab/>
        <w:t>Evaluation</w:t>
      </w:r>
      <w:bookmarkEnd w:id="100"/>
    </w:p>
    <w:p w14:paraId="507FCFEE" w14:textId="77777777" w:rsidR="009C4712" w:rsidRPr="004E0C73" w:rsidRDefault="009C4712" w:rsidP="009C4712">
      <w:pPr>
        <w:rPr>
          <w:lang w:eastAsia="zh-CN"/>
        </w:rPr>
      </w:pPr>
      <w:r>
        <w:rPr>
          <w:rFonts w:hint="eastAsia"/>
          <w:lang w:eastAsia="zh-CN"/>
        </w:rPr>
        <w:t>T</w:t>
      </w:r>
      <w:r>
        <w:rPr>
          <w:lang w:eastAsia="zh-CN"/>
        </w:rPr>
        <w:t>BD.</w:t>
      </w:r>
    </w:p>
    <w:p w14:paraId="254C455E" w14:textId="161F9496" w:rsidR="00C30E17" w:rsidRPr="004E0C73" w:rsidRDefault="00C30E17" w:rsidP="00211924">
      <w:pPr>
        <w:pStyle w:val="Heading2"/>
      </w:pPr>
      <w:bookmarkStart w:id="102" w:name="_Toc128108214"/>
      <w:bookmarkEnd w:id="101"/>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102"/>
    </w:p>
    <w:p w14:paraId="7A0DFA51" w14:textId="370C3836" w:rsidR="00C30E17" w:rsidRDefault="00C30E17" w:rsidP="00211924">
      <w:pPr>
        <w:pStyle w:val="Heading3"/>
      </w:pPr>
      <w:bookmarkStart w:id="103" w:name="_Toc128108215"/>
      <w:r w:rsidRPr="004E0C73">
        <w:t>5.</w:t>
      </w:r>
      <w:r>
        <w:t>4</w:t>
      </w:r>
      <w:r w:rsidRPr="004E0C73">
        <w:t>.1</w:t>
      </w:r>
      <w:r w:rsidRPr="004E0C73">
        <w:tab/>
        <w:t>Introduction</w:t>
      </w:r>
      <w:bookmarkEnd w:id="103"/>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104" w:name="_Toc128108216"/>
      <w:r w:rsidRPr="004E0C73">
        <w:t>5.</w:t>
      </w:r>
      <w:r>
        <w:t>4</w:t>
      </w:r>
      <w:r w:rsidRPr="004E0C73">
        <w:t>.2</w:t>
      </w:r>
      <w:r w:rsidRPr="004E0C73">
        <w:tab/>
        <w:t>Solution details</w:t>
      </w:r>
      <w:bookmarkEnd w:id="104"/>
    </w:p>
    <w:p w14:paraId="5EA4724C" w14:textId="77777777" w:rsidR="00C30E17" w:rsidRDefault="00C30E17" w:rsidP="00C30E17">
      <w:pPr>
        <w:jc w:val="center"/>
      </w:pPr>
      <w:r>
        <w:object w:dxaOrig="9121" w:dyaOrig="6591" w14:anchorId="147345DF">
          <v:shape id="_x0000_i1026" type="#_x0000_t75" style="width:347.2pt;height:252.15pt" o:ole="">
            <v:imagedata r:id="rId13" o:title=""/>
          </v:shape>
          <o:OLEObject Type="Embed" ProgID="Visio.Drawing.15" ShapeID="_x0000_i1026" DrawAspect="Content" ObjectID="_1744012594" r:id="rId14"/>
        </w:object>
      </w:r>
    </w:p>
    <w:p w14:paraId="65C1B8C1" w14:textId="24DA67EB" w:rsidR="00C30E17" w:rsidRPr="00464A96" w:rsidRDefault="00C30E17" w:rsidP="00C30E17">
      <w:pPr>
        <w:keepLines/>
        <w:spacing w:after="240"/>
        <w:jc w:val="center"/>
        <w:rPr>
          <w:rFonts w:ascii="Arial" w:hAnsi="Arial"/>
          <w:b/>
        </w:rPr>
      </w:pPr>
      <w:bookmarkStart w:id="105"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105"/>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106" w:name="_Hlk123835493"/>
      <w:r w:rsidRPr="003E2A65">
        <w:rPr>
          <w:lang w:eastAsia="zh-CN"/>
        </w:rPr>
        <w:t>A PDU Session between the UE and the AF may have been established.</w:t>
      </w:r>
    </w:p>
    <w:bookmarkEnd w:id="106"/>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107" w:name="_Hlk123835569"/>
      <w:r w:rsidRPr="003E2A65">
        <w:rPr>
          <w:lang w:eastAsia="zh-CN"/>
        </w:rPr>
        <w:t xml:space="preserve">requests the </w:t>
      </w:r>
      <w:r>
        <w:rPr>
          <w:lang w:eastAsia="zh-CN"/>
        </w:rPr>
        <w:t xml:space="preserve">AI/ML </w:t>
      </w:r>
      <w:r w:rsidRPr="003E2A65">
        <w:rPr>
          <w:lang w:eastAsia="zh-CN"/>
        </w:rPr>
        <w:t>service</w:t>
      </w:r>
      <w:bookmarkEnd w:id="107"/>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108"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108"/>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09"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09"/>
    <w:p w14:paraId="2647F5E6" w14:textId="77777777" w:rsidR="00C30E17" w:rsidRDefault="00C30E17" w:rsidP="00C30E17">
      <w:pPr>
        <w:rPr>
          <w:lang w:eastAsia="zh-CN"/>
        </w:rPr>
      </w:pPr>
      <w:r>
        <w:rPr>
          <w:rFonts w:hint="eastAsia"/>
          <w:lang w:eastAsia="zh-CN"/>
        </w:rPr>
        <w:t>S</w:t>
      </w:r>
      <w:r>
        <w:rPr>
          <w:lang w:eastAsia="zh-CN"/>
        </w:rPr>
        <w:t xml:space="preserve">tep 5. </w:t>
      </w:r>
      <w:bookmarkStart w:id="110"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10"/>
    <w:p w14:paraId="31B143DC" w14:textId="77777777" w:rsidR="00C30E17" w:rsidRDefault="00C30E17" w:rsidP="00C30E17">
      <w:pPr>
        <w:rPr>
          <w:lang w:eastAsia="zh-CN"/>
        </w:rPr>
      </w:pPr>
      <w:r>
        <w:rPr>
          <w:lang w:eastAsia="zh-CN"/>
        </w:rPr>
        <w:t xml:space="preserve">Step 6. </w:t>
      </w:r>
      <w:bookmarkStart w:id="111" w:name="_Hlk123893096"/>
      <w:r w:rsidRPr="002B227B">
        <w:rPr>
          <w:lang w:eastAsia="zh-CN"/>
        </w:rPr>
        <w:t>The UDM returns requested user consent parameters.</w:t>
      </w:r>
    </w:p>
    <w:bookmarkEnd w:id="111"/>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12"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12"/>
    <w:p w14:paraId="24E19063" w14:textId="77777777" w:rsidR="00C30E17" w:rsidRPr="00464A96" w:rsidRDefault="00C30E17" w:rsidP="00C30E17">
      <w:pPr>
        <w:rPr>
          <w:lang w:eastAsia="zh-CN"/>
        </w:rPr>
      </w:pPr>
      <w:r>
        <w:rPr>
          <w:lang w:eastAsia="zh-CN"/>
        </w:rPr>
        <w:lastRenderedPageBreak/>
        <w:t>Step 8.</w:t>
      </w:r>
      <w:bookmarkStart w:id="113"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13"/>
      <w:r w:rsidRPr="00CA4BF2">
        <w:rPr>
          <w:lang w:eastAsia="zh-CN"/>
        </w:rPr>
        <w:t xml:space="preserve"> NEF </w:t>
      </w:r>
      <w:bookmarkStart w:id="114"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15" w:name="_Toc128108217"/>
      <w:bookmarkEnd w:id="114"/>
      <w:r w:rsidRPr="004E0C73">
        <w:t>5.</w:t>
      </w:r>
      <w:r w:rsidR="00B70DA0">
        <w:t>4</w:t>
      </w:r>
      <w:r w:rsidRPr="004E0C73">
        <w:t>.3</w:t>
      </w:r>
      <w:r w:rsidRPr="004E0C73">
        <w:tab/>
        <w:t>Evaluation</w:t>
      </w:r>
      <w:bookmarkEnd w:id="115"/>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16"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16"/>
      <w:r w:rsidRPr="001F47BB">
        <w:rPr>
          <w:rFonts w:eastAsia="SimSun"/>
          <w:lang w:eastAsia="zh-CN"/>
        </w:rPr>
        <w:t>AF</w:t>
      </w:r>
      <w:r>
        <w:rPr>
          <w:lang w:eastAsia="zh-CN"/>
        </w:rPr>
        <w:t>.</w:t>
      </w:r>
    </w:p>
    <w:p w14:paraId="10115435" w14:textId="3F95C1D1"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ins w:id="117" w:author="OPPO" w:date="2023-04-24T10:22:00Z">
        <w:r w:rsidR="000E0872">
          <w:rPr>
            <w:lang w:eastAsia="zh-CN"/>
          </w:rPr>
          <w:t xml:space="preserve"> The NEF is deemed as the enforcement point to check user consent and whether privacy related data can be exposed.</w:t>
        </w:r>
      </w:ins>
    </w:p>
    <w:p w14:paraId="03D83938" w14:textId="74BFDF3A" w:rsidR="00957172" w:rsidRPr="004F29AB" w:rsidDel="000E0872" w:rsidRDefault="00957172" w:rsidP="00957172">
      <w:pPr>
        <w:pStyle w:val="EditorsNote"/>
        <w:rPr>
          <w:del w:id="118" w:author="OPPO" w:date="2023-04-24T10:23:00Z"/>
          <w:lang w:eastAsia="zh-CN"/>
        </w:rPr>
      </w:pPr>
      <w:del w:id="119" w:author="OPPO" w:date="2023-04-24T10:23:00Z">
        <w:r w:rsidDel="000E0872">
          <w:rPr>
            <w:lang w:eastAsia="zh-CN"/>
          </w:rPr>
          <w:delText xml:space="preserve">Editor’s note: Whether user consent is needed for </w:delText>
        </w:r>
        <w:r w:rsidRPr="00CB5A96" w:rsidDel="000E0872">
          <w:rPr>
            <w:lang w:eastAsia="zh-CN"/>
          </w:rPr>
          <w:delText xml:space="preserve">5GC assistance information exposure to </w:delText>
        </w:r>
        <w:r w:rsidDel="000E0872">
          <w:rPr>
            <w:lang w:eastAsia="zh-CN"/>
          </w:rPr>
          <w:delText>external AF is FFS.</w:delText>
        </w:r>
      </w:del>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120" w:name="_Toc128108218"/>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20"/>
    </w:p>
    <w:p w14:paraId="396E4C04" w14:textId="40D5A048" w:rsidR="00B70DA0" w:rsidRDefault="00B70DA0" w:rsidP="00211924">
      <w:pPr>
        <w:pStyle w:val="Heading3"/>
      </w:pPr>
      <w:bookmarkStart w:id="121" w:name="_Toc128108219"/>
      <w:r w:rsidRPr="004E0C73">
        <w:t>5.</w:t>
      </w:r>
      <w:r>
        <w:t>5</w:t>
      </w:r>
      <w:r w:rsidRPr="004E0C73">
        <w:t>.1</w:t>
      </w:r>
      <w:r w:rsidRPr="004E0C73">
        <w:tab/>
        <w:t>Introduction</w:t>
      </w:r>
      <w:bookmarkEnd w:id="121"/>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22" w:name="_Toc128108220"/>
      <w:r w:rsidRPr="004E0C73">
        <w:t>5.</w:t>
      </w:r>
      <w:r>
        <w:t>5</w:t>
      </w:r>
      <w:r w:rsidRPr="004E0C73">
        <w:t>.2</w:t>
      </w:r>
      <w:r w:rsidRPr="004E0C73">
        <w:tab/>
        <w:t>Solution details</w:t>
      </w:r>
      <w:bookmarkEnd w:id="122"/>
    </w:p>
    <w:p w14:paraId="062DDFE1" w14:textId="77777777" w:rsidR="00B70DA0" w:rsidRDefault="00B70DA0" w:rsidP="00211924">
      <w:pPr>
        <w:jc w:val="center"/>
      </w:pPr>
      <w:r>
        <w:object w:dxaOrig="10411" w:dyaOrig="6521" w14:anchorId="407AC681">
          <v:shape id="_x0000_i1027" type="#_x0000_t75" style="width:414.9pt;height:260.4pt" o:ole="">
            <v:imagedata r:id="rId15" o:title=""/>
          </v:shape>
          <o:OLEObject Type="Embed" ProgID="Visio.Drawing.15" ShapeID="_x0000_i1027" DrawAspect="Content" ObjectID="_1744012595"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lastRenderedPageBreak/>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23" w:name="_Toc128108221"/>
      <w:r w:rsidRPr="004E0C73">
        <w:t>5.</w:t>
      </w:r>
      <w:r>
        <w:t>5</w:t>
      </w:r>
      <w:r w:rsidRPr="004E0C73">
        <w:t>.3</w:t>
      </w:r>
      <w:r w:rsidRPr="004E0C73">
        <w:tab/>
        <w:t>Evaluation</w:t>
      </w:r>
      <w:bookmarkEnd w:id="123"/>
    </w:p>
    <w:p w14:paraId="0E53F139" w14:textId="77777777" w:rsidR="00B70DA0" w:rsidRDefault="00B70DA0" w:rsidP="00B70DA0">
      <w:pPr>
        <w:rPr>
          <w:lang w:eastAsia="zh-CN"/>
        </w:rPr>
      </w:pPr>
      <w:r>
        <w:rPr>
          <w:rFonts w:hint="eastAsia"/>
          <w:lang w:eastAsia="zh-CN"/>
        </w:rPr>
        <w:t>T</w:t>
      </w:r>
      <w:r>
        <w:rPr>
          <w:lang w:eastAsia="zh-CN"/>
        </w:rPr>
        <w:t>BD.</w:t>
      </w:r>
    </w:p>
    <w:p w14:paraId="4559C304" w14:textId="24B5E2C9" w:rsidR="00B70DA0" w:rsidRPr="001B7720" w:rsidRDefault="00B70DA0" w:rsidP="00B70DA0">
      <w:pPr>
        <w:pStyle w:val="EditorsNote"/>
        <w:rPr>
          <w:lang w:eastAsia="zh-CN"/>
        </w:rPr>
      </w:pPr>
      <w:bookmarkStart w:id="124" w:name="_Hlk124969129"/>
      <w:bookmarkStart w:id="125" w:name="OLE_LINK21"/>
      <w:r>
        <w:rPr>
          <w:lang w:eastAsia="zh-CN"/>
        </w:rPr>
        <w:t xml:space="preserve">Editor’s </w:t>
      </w:r>
      <w:r>
        <w:rPr>
          <w:rFonts w:hint="eastAsia"/>
          <w:lang w:eastAsia="zh-CN"/>
        </w:rPr>
        <w:t>Not</w:t>
      </w:r>
      <w:r>
        <w:rPr>
          <w:lang w:eastAsia="zh-CN"/>
        </w:rPr>
        <w:t xml:space="preserve">e: </w:t>
      </w:r>
      <w:r>
        <w:rPr>
          <w:rFonts w:hint="eastAsia"/>
          <w:lang w:eastAsia="zh-CN"/>
        </w:rPr>
        <w:t>T</w:t>
      </w:r>
      <w:r>
        <w:rPr>
          <w:lang w:eastAsia="zh-CN"/>
        </w:rPr>
        <w:t>he user consent checking for internal AI/ML AF is FFS.</w:t>
      </w:r>
    </w:p>
    <w:p w14:paraId="31C599F4" w14:textId="2FCBD354" w:rsidR="00B70DA0" w:rsidRDefault="00B70DA0" w:rsidP="00B70DA0">
      <w:pPr>
        <w:pStyle w:val="Heading2"/>
        <w:rPr>
          <w:lang w:val="en-US" w:eastAsia="zh-Hans"/>
        </w:rPr>
      </w:pPr>
      <w:bookmarkStart w:id="126" w:name="_Toc128108222"/>
      <w:bookmarkEnd w:id="124"/>
      <w:bookmarkEnd w:id="125"/>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26"/>
      <w:r w:rsidRPr="00F458B1">
        <w:rPr>
          <w:lang w:val="en-US" w:eastAsia="zh-Hans"/>
        </w:rPr>
        <w:t xml:space="preserve"> </w:t>
      </w:r>
    </w:p>
    <w:p w14:paraId="04B0009C" w14:textId="01CCEC5A" w:rsidR="00B70DA0" w:rsidRPr="00807254" w:rsidRDefault="00B70DA0" w:rsidP="00B70DA0">
      <w:pPr>
        <w:pStyle w:val="Heading2"/>
      </w:pPr>
      <w:bookmarkStart w:id="127" w:name="_Toc128108223"/>
      <w:r>
        <w:t>5.6</w:t>
      </w:r>
      <w:r w:rsidRPr="00807254">
        <w:t>.1</w:t>
      </w:r>
      <w:r w:rsidRPr="00807254">
        <w:tab/>
      </w:r>
      <w:r w:rsidRPr="00807254">
        <w:rPr>
          <w:sz w:val="28"/>
        </w:rPr>
        <w:t>Solution overview</w:t>
      </w:r>
      <w:bookmarkEnd w:id="127"/>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28" w:name="_Toc128108224"/>
      <w:r>
        <w:t>5</w:t>
      </w:r>
      <w:r w:rsidRPr="00807254">
        <w:t>.</w:t>
      </w:r>
      <w:r>
        <w:t>6</w:t>
      </w:r>
      <w:r w:rsidRPr="00807254">
        <w:t>.2</w:t>
      </w:r>
      <w:r>
        <w:tab/>
        <w:t>Solution details</w:t>
      </w:r>
      <w:bookmarkEnd w:id="128"/>
    </w:p>
    <w:p w14:paraId="5C1AFDB9" w14:textId="77777777" w:rsidR="00B70DA0" w:rsidRPr="00B70DA0" w:rsidRDefault="00B70DA0" w:rsidP="00B70DA0">
      <w:pPr>
        <w:spacing w:line="360" w:lineRule="auto"/>
        <w:rPr>
          <w:rFonts w:eastAsia="DengXian"/>
        </w:rPr>
      </w:pPr>
      <w:bookmarkStart w:id="129" w:name="_Hlk118861387"/>
      <w:bookmarkStart w:id="130"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131" w:name="_Hlk118864428"/>
      <w:bookmarkEnd w:id="129"/>
      <w:bookmarkEnd w:id="130"/>
      <w:r w:rsidRPr="00432C76">
        <w:lastRenderedPageBreak/>
        <w:t xml:space="preserve"> </w:t>
      </w:r>
      <w:r>
        <w:object w:dxaOrig="7200" w:dyaOrig="8025" w14:anchorId="05769883">
          <v:shape id="_x0000_i1028" type="#_x0000_t75" style="width:5in;height:401.1pt" o:ole="">
            <v:imagedata r:id="rId17" o:title=""/>
          </v:shape>
          <o:OLEObject Type="Embed" ProgID="Visio.Drawing.15" ShapeID="_x0000_i1028" DrawAspect="Content" ObjectID="_1744012596"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32" w:name="_Hlk123194008"/>
      <w:r w:rsidRPr="008801E7">
        <w:rPr>
          <w:rFonts w:eastAsia="DengXian"/>
          <w:lang w:eastAsia="zh-CN"/>
        </w:rPr>
        <w:t xml:space="preserve">regulation </w:t>
      </w:r>
      <w:bookmarkEnd w:id="132"/>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31"/>
    </w:p>
    <w:p w14:paraId="5C6018B6" w14:textId="5FB04533" w:rsidR="00B70DA0" w:rsidRDefault="00C47E83" w:rsidP="00B70DA0">
      <w:pPr>
        <w:pStyle w:val="Heading3"/>
      </w:pPr>
      <w:bookmarkStart w:id="133" w:name="_Toc128108225"/>
      <w:r>
        <w:t>5</w:t>
      </w:r>
      <w:r w:rsidR="00B70DA0" w:rsidRPr="00161C09">
        <w:t>.</w:t>
      </w:r>
      <w:r>
        <w:t>6</w:t>
      </w:r>
      <w:r w:rsidR="00B70DA0" w:rsidRPr="00161C09">
        <w:t>.3</w:t>
      </w:r>
      <w:r w:rsidR="00B70DA0">
        <w:tab/>
        <w:t>Evaluation</w:t>
      </w:r>
      <w:bookmarkEnd w:id="133"/>
    </w:p>
    <w:p w14:paraId="6DA0E045" w14:textId="77777777" w:rsidR="00B70DA0" w:rsidRDefault="00B70DA0" w:rsidP="00B70DA0">
      <w:pPr>
        <w:rPr>
          <w:lang w:eastAsia="zh-CN"/>
        </w:rPr>
      </w:pPr>
      <w:r>
        <w:rPr>
          <w:rFonts w:hint="eastAsia"/>
          <w:lang w:eastAsia="zh-CN"/>
        </w:rPr>
        <w:t>T</w:t>
      </w:r>
      <w:r>
        <w:rPr>
          <w:lang w:eastAsia="zh-CN"/>
        </w:rPr>
        <w:t>BA</w:t>
      </w:r>
    </w:p>
    <w:p w14:paraId="4FC8B552" w14:textId="77777777" w:rsidR="00B70DA0" w:rsidRPr="00C47E83" w:rsidRDefault="00B70DA0" w:rsidP="00C47E83">
      <w:pPr>
        <w:pStyle w:val="EditorsNote"/>
        <w:rPr>
          <w:rFonts w:eastAsia="DengXian"/>
        </w:rPr>
      </w:pPr>
      <w:r w:rsidRPr="00C47E83">
        <w:rPr>
          <w:rFonts w:eastAsia="DengXian"/>
        </w:rPr>
        <w:t>Editor's Note: The enforcement point and procedures for user consent check is FFS.</w:t>
      </w:r>
    </w:p>
    <w:p w14:paraId="61E0E72D" w14:textId="77777777" w:rsidR="00B70DA0" w:rsidRDefault="00B70DA0" w:rsidP="00C47E83">
      <w:pPr>
        <w:pStyle w:val="EditorsNote"/>
        <w:rPr>
          <w:lang w:val="en-IN" w:eastAsia="zh-CN"/>
        </w:rPr>
      </w:pPr>
      <w:r>
        <w:rPr>
          <w:rFonts w:hint="eastAsia"/>
          <w:lang w:val="en-IN"/>
        </w:rPr>
        <w:t xml:space="preserve">Editor's Note: </w:t>
      </w:r>
      <w:r>
        <w:rPr>
          <w:lang w:val="en-IN"/>
        </w:rPr>
        <w:t>A</w:t>
      </w:r>
      <w:r>
        <w:rPr>
          <w:rFonts w:hint="eastAsia"/>
          <w:lang w:val="en-IN"/>
        </w:rPr>
        <w:t>voiding multiple enforcement point is FFS.</w:t>
      </w:r>
    </w:p>
    <w:p w14:paraId="0C1181C4" w14:textId="77777777" w:rsidR="00B70DA0" w:rsidRPr="00C47E83" w:rsidRDefault="00B70DA0" w:rsidP="00C47E83">
      <w:pPr>
        <w:pStyle w:val="NO"/>
      </w:pPr>
      <w:r w:rsidRPr="00C47E83">
        <w:rPr>
          <w:rFonts w:eastAsia="DengXian"/>
        </w:rPr>
        <w:t>NOTE 3:</w:t>
      </w:r>
      <w:r w:rsidRPr="00C47E83">
        <w:rPr>
          <w:rFonts w:eastAsia="DengXian"/>
        </w:rPr>
        <w:tab/>
        <w:t>The user consent checking needs to be coordinated with the R18 SID of user consent.</w:t>
      </w:r>
    </w:p>
    <w:p w14:paraId="3DA59558" w14:textId="00B4A14A" w:rsidR="00180067" w:rsidRDefault="00180067" w:rsidP="00D76C8E">
      <w:pPr>
        <w:pStyle w:val="Heading2"/>
      </w:pPr>
      <w:bookmarkStart w:id="134" w:name="_Toc128108226"/>
      <w:r>
        <w:t>5.Y</w:t>
      </w:r>
      <w:r>
        <w:tab/>
        <w:t>Solution #Y: &lt;Solution Name&gt;</w:t>
      </w:r>
      <w:bookmarkEnd w:id="93"/>
      <w:bookmarkEnd w:id="134"/>
    </w:p>
    <w:p w14:paraId="145F17A1" w14:textId="77777777" w:rsidR="00180067" w:rsidRDefault="00180067" w:rsidP="00180067">
      <w:pPr>
        <w:pStyle w:val="Heading3"/>
      </w:pPr>
      <w:bookmarkStart w:id="135" w:name="_Toc119917019"/>
      <w:bookmarkStart w:id="136" w:name="_Toc128108227"/>
      <w:r>
        <w:t>5.Y.1</w:t>
      </w:r>
      <w:r>
        <w:tab/>
        <w:t>Introduction</w:t>
      </w:r>
      <w:bookmarkEnd w:id="135"/>
      <w:bookmarkEnd w:id="136"/>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137" w:name="_Toc119917020"/>
      <w:bookmarkStart w:id="138" w:name="_Toc128108228"/>
      <w:r>
        <w:t>5.Y.2</w:t>
      </w:r>
      <w:r>
        <w:tab/>
        <w:t>Solution details</w:t>
      </w:r>
      <w:bookmarkEnd w:id="137"/>
      <w:bookmarkEnd w:id="138"/>
    </w:p>
    <w:p w14:paraId="45C795BC" w14:textId="77777777" w:rsidR="00180067" w:rsidRDefault="00180067" w:rsidP="00180067">
      <w:pPr>
        <w:pStyle w:val="Heading3"/>
      </w:pPr>
      <w:bookmarkStart w:id="139" w:name="_Toc119917021"/>
      <w:bookmarkStart w:id="140" w:name="_Toc128108229"/>
      <w:r>
        <w:t>5.Y.3</w:t>
      </w:r>
      <w:r>
        <w:tab/>
        <w:t>Evaluation</w:t>
      </w:r>
      <w:bookmarkEnd w:id="139"/>
      <w:bookmarkEnd w:id="140"/>
    </w:p>
    <w:bookmarkEnd w:id="66"/>
    <w:bookmarkEnd w:id="67"/>
    <w:bookmarkEnd w:id="68"/>
    <w:bookmarkEnd w:id="69"/>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41" w:name="_Toc513475456"/>
      <w:bookmarkStart w:id="142" w:name="_Toc48930874"/>
      <w:bookmarkStart w:id="143" w:name="_Toc49376123"/>
      <w:bookmarkStart w:id="144" w:name="_Toc56501637"/>
      <w:bookmarkStart w:id="145" w:name="_Toc119917022"/>
      <w:bookmarkStart w:id="146" w:name="_Toc128108230"/>
      <w:r>
        <w:t>6</w:t>
      </w:r>
      <w:r>
        <w:tab/>
        <w:t>Conclusions</w:t>
      </w:r>
      <w:bookmarkEnd w:id="141"/>
      <w:bookmarkEnd w:id="142"/>
      <w:bookmarkEnd w:id="143"/>
      <w:bookmarkEnd w:id="144"/>
      <w:bookmarkEnd w:id="145"/>
      <w:bookmarkEnd w:id="146"/>
      <w:r>
        <w:tab/>
      </w:r>
      <w:r>
        <w:tab/>
      </w:r>
      <w:r>
        <w:tab/>
      </w:r>
      <w:r>
        <w:tab/>
      </w:r>
      <w:r>
        <w:tab/>
      </w:r>
    </w:p>
    <w:p w14:paraId="18B13EEC" w14:textId="7258FE03" w:rsidR="00180067" w:rsidRDefault="00180067" w:rsidP="00180067">
      <w:pPr>
        <w:pStyle w:val="EditorsNote"/>
      </w:pPr>
      <w:r>
        <w:t>Editor’s Note: This clause contains the agreed conclusions that will form the basis for any normative work.</w:t>
      </w:r>
    </w:p>
    <w:p w14:paraId="30DEA044" w14:textId="77777777" w:rsidR="00EE3876" w:rsidRDefault="00EE3876" w:rsidP="00EE3876">
      <w:pPr>
        <w:pStyle w:val="Heading2"/>
        <w:rPr>
          <w:lang w:eastAsia="ko-KR"/>
        </w:rPr>
      </w:pPr>
      <w:bookmarkStart w:id="147" w:name="_Toc120133062"/>
      <w:bookmarkStart w:id="148" w:name="_Toc120132505"/>
      <w:bookmarkStart w:id="149" w:name="_Toc120125805"/>
      <w:bookmarkStart w:id="150" w:name="_Toc120126241"/>
      <w:bookmarkStart w:id="151" w:name="_Toc120128261"/>
      <w:bookmarkStart w:id="152" w:name="_Toc128108231"/>
      <w:r>
        <w:rPr>
          <w:lang w:eastAsia="zh-CN"/>
        </w:rPr>
        <w:t>6.1</w:t>
      </w:r>
      <w:r>
        <w:tab/>
        <w:t xml:space="preserve">Key </w:t>
      </w:r>
      <w:r>
        <w:rPr>
          <w:rFonts w:hint="eastAsia"/>
          <w:lang w:eastAsia="zh-CN"/>
        </w:rPr>
        <w:t>I</w:t>
      </w:r>
      <w:r>
        <w:t>ssue #</w:t>
      </w:r>
      <w:r>
        <w:rPr>
          <w:lang w:eastAsia="zh-CN"/>
        </w:rPr>
        <w:t>1</w:t>
      </w:r>
      <w:r>
        <w:t xml:space="preserve">: </w:t>
      </w:r>
      <w:bookmarkEnd w:id="147"/>
      <w:bookmarkEnd w:id="148"/>
      <w:bookmarkEnd w:id="149"/>
      <w:bookmarkEnd w:id="150"/>
      <w:bookmarkEnd w:id="151"/>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152"/>
    </w:p>
    <w:p w14:paraId="67B71E7A" w14:textId="6A6BABCB" w:rsidR="00EE3876" w:rsidRPr="00A467CD" w:rsidRDefault="00EE3876" w:rsidP="00A467CD">
      <w:pPr>
        <w:pStyle w:val="B1"/>
        <w:ind w:firstLine="0"/>
        <w:rPr>
          <w:rFonts w:eastAsia="DengXian"/>
          <w:lang w:eastAsia="zh-CN"/>
        </w:rPr>
      </w:pPr>
      <w:r w:rsidRPr="00A467CD">
        <w:rPr>
          <w:rFonts w:eastAsia="DengXian"/>
          <w:lang w:eastAsia="zh-CN"/>
        </w:rPr>
        <w:t>For Key Issue#1</w:t>
      </w:r>
      <w:ins w:id="153" w:author="OPPO" w:date="2023-04-24T10:17:00Z">
        <w:r w:rsidR="00D334A5">
          <w:rPr>
            <w:rFonts w:eastAsia="DengXian"/>
            <w:lang w:eastAsia="zh-CN"/>
          </w:rPr>
          <w:t>, the following is agreed</w:t>
        </w:r>
      </w:ins>
      <w:r w:rsidRPr="00A467CD">
        <w:rPr>
          <w:rFonts w:eastAsia="DengXian"/>
          <w:lang w:eastAsia="zh-CN"/>
        </w:rPr>
        <w:t>:</w:t>
      </w:r>
    </w:p>
    <w:p w14:paraId="1979FA9E" w14:textId="3D62317B" w:rsidR="00EE3876" w:rsidRDefault="00A467CD" w:rsidP="00A467CD">
      <w:pPr>
        <w:pStyle w:val="B1"/>
        <w:ind w:firstLine="0"/>
        <w:rPr>
          <w:ins w:id="154" w:author="OPPO" w:date="2023-04-24T10:18:00Z"/>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6F049FB6" w14:textId="1B5BF86A" w:rsidR="00D334A5" w:rsidRDefault="00D334A5" w:rsidP="000E0872">
      <w:pPr>
        <w:pStyle w:val="EditorsNote"/>
        <w:ind w:left="568" w:firstLine="0"/>
        <w:rPr>
          <w:ins w:id="155" w:author="OPPO" w:date="2023-04-24T10:18:00Z"/>
          <w:rFonts w:eastAsia="DengXian"/>
          <w:color w:val="000000"/>
        </w:rPr>
      </w:pPr>
      <w:ins w:id="156" w:author="OPPO" w:date="2023-04-24T10:18:00Z">
        <w:r>
          <w:rPr>
            <w:rFonts w:eastAsia="DengXian"/>
            <w:lang w:eastAsia="zh-CN"/>
          </w:rPr>
          <w:t>-</w:t>
        </w:r>
        <w:r>
          <w:rPr>
            <w:rFonts w:eastAsia="DengXian"/>
            <w:lang w:eastAsia="zh-CN"/>
          </w:rPr>
          <w:tab/>
        </w:r>
        <w:r w:rsidRPr="00EF43D3">
          <w:rPr>
            <w:rFonts w:eastAsia="DengXian" w:hint="eastAsia"/>
            <w:color w:val="000000"/>
            <w:lang w:eastAsia="zh-CN"/>
          </w:rPr>
          <w:t>E</w:t>
        </w:r>
        <w:r w:rsidRPr="00EF43D3">
          <w:rPr>
            <w:rFonts w:eastAsia="DengXian"/>
            <w:color w:val="000000"/>
            <w:lang w:eastAsia="zh-CN"/>
          </w:rPr>
          <w:t>xisting mechanism</w:t>
        </w:r>
      </w:ins>
      <w:ins w:id="157" w:author="OPPO" w:date="2023-04-24T10:19:00Z">
        <w:r>
          <w:rPr>
            <w:rFonts w:eastAsia="DengXian"/>
            <w:color w:val="000000"/>
            <w:lang w:eastAsia="zh-CN"/>
          </w:rPr>
          <w:t>s</w:t>
        </w:r>
      </w:ins>
      <w:ins w:id="158" w:author="OPPO" w:date="2023-04-24T10:18:00Z">
        <w:r>
          <w:rPr>
            <w:rFonts w:eastAsia="DengXian"/>
            <w:color w:val="000000"/>
            <w:lang w:eastAsia="zh-CN"/>
          </w:rPr>
          <w:t xml:space="preserve"> </w:t>
        </w:r>
        <w:r w:rsidRPr="00B5040B">
          <w:rPr>
            <w:rFonts w:eastAsia="DengXian"/>
            <w:color w:val="000000"/>
            <w:lang w:eastAsia="zh-CN"/>
          </w:rPr>
          <w:t>of TS 33.501</w:t>
        </w:r>
        <w:r w:rsidRPr="00EF43D3">
          <w:rPr>
            <w:rFonts w:eastAsia="DengXian"/>
            <w:color w:val="000000"/>
            <w:lang w:eastAsia="zh-CN"/>
          </w:rPr>
          <w:t xml:space="preserve"> (e.g.</w:t>
        </w:r>
      </w:ins>
      <w:ins w:id="159" w:author="OPPO" w:date="2023-04-24T10:19:00Z">
        <w:r>
          <w:rPr>
            <w:rFonts w:eastAsia="DengXian"/>
            <w:color w:val="000000"/>
            <w:lang w:eastAsia="zh-CN"/>
          </w:rPr>
          <w:t>,</w:t>
        </w:r>
      </w:ins>
      <w:ins w:id="160" w:author="OPPO" w:date="2023-04-24T10:18:00Z">
        <w:r w:rsidRPr="00EF43D3">
          <w:rPr>
            <w:rFonts w:eastAsia="DengXian"/>
            <w:color w:val="000000"/>
            <w:lang w:eastAsia="zh-CN"/>
          </w:rPr>
          <w:t xml:space="preserve"> OAuth-based authorization mechanism</w:t>
        </w:r>
        <w:r>
          <w:rPr>
            <w:rFonts w:eastAsia="DengXian"/>
            <w:color w:val="000000"/>
            <w:lang w:eastAsia="zh-CN"/>
          </w:rPr>
          <w:t xml:space="preserve"> described in clause 12.4</w:t>
        </w:r>
        <w:r w:rsidRPr="00EF43D3">
          <w:rPr>
            <w:rFonts w:eastAsia="DengXian"/>
            <w:color w:val="000000"/>
            <w:lang w:eastAsia="zh-CN"/>
          </w:rPr>
          <w:t>,</w:t>
        </w:r>
        <w:r>
          <w:rPr>
            <w:rFonts w:eastAsia="DengXian"/>
            <w:color w:val="000000"/>
            <w:lang w:eastAsia="zh-CN"/>
          </w:rPr>
          <w:t xml:space="preserve"> C</w:t>
        </w:r>
        <w:r w:rsidRPr="00EF43D3">
          <w:rPr>
            <w:rFonts w:eastAsia="DengXian"/>
            <w:color w:val="000000"/>
            <w:lang w:eastAsia="zh-CN"/>
          </w:rPr>
          <w:t>APIF</w:t>
        </w:r>
        <w:r>
          <w:rPr>
            <w:rFonts w:eastAsia="DengXian"/>
            <w:color w:val="000000"/>
            <w:lang w:eastAsia="zh-CN"/>
          </w:rPr>
          <w:t xml:space="preserve"> specified in clause 12.5</w:t>
        </w:r>
        <w:r w:rsidRPr="00EF43D3">
          <w:rPr>
            <w:rFonts w:eastAsia="DengXian"/>
            <w:color w:val="000000"/>
            <w:lang w:eastAsia="zh-CN"/>
          </w:rPr>
          <w:t xml:space="preserve">) </w:t>
        </w:r>
        <w:r>
          <w:rPr>
            <w:rFonts w:eastAsia="DengXian"/>
            <w:color w:val="000000"/>
            <w:lang w:eastAsia="zh-CN"/>
          </w:rPr>
          <w:t>are to be</w:t>
        </w:r>
        <w:r w:rsidRPr="004B3999">
          <w:rPr>
            <w:rFonts w:eastAsia="DengXian"/>
            <w:color w:val="000000"/>
            <w:lang w:eastAsia="zh-CN"/>
          </w:rPr>
          <w:t xml:space="preserve"> used to authorize AF for accessing 5GC assistance information</w:t>
        </w:r>
        <w:r>
          <w:rPr>
            <w:rFonts w:eastAsia="DengXian" w:hint="eastAsia"/>
            <w:color w:val="000000"/>
            <w:lang w:eastAsia="zh-CN"/>
          </w:rPr>
          <w:t>.</w:t>
        </w:r>
      </w:ins>
    </w:p>
    <w:p w14:paraId="73F0D7D9" w14:textId="1F6FF7A4" w:rsidR="00D334A5" w:rsidRDefault="00D334A5" w:rsidP="00A467CD">
      <w:pPr>
        <w:pStyle w:val="B1"/>
        <w:ind w:firstLine="0"/>
        <w:rPr>
          <w:rFonts w:eastAsia="DengXian"/>
          <w:lang w:eastAsia="zh-CN"/>
        </w:rPr>
      </w:pPr>
    </w:p>
    <w:p w14:paraId="72B484C4" w14:textId="1A8FA72C" w:rsidR="00EE3876" w:rsidRPr="00587380" w:rsidRDefault="00EE3876" w:rsidP="00EE3876">
      <w:pPr>
        <w:pStyle w:val="EditorsNote"/>
      </w:pPr>
      <w:r w:rsidRPr="00587380">
        <w:t>Editor's Note: Whether new normative work on authorization for exposure to external AF in the data network is required is ffs.</w:t>
      </w:r>
    </w:p>
    <w:p w14:paraId="5B15B23F" w14:textId="77777777" w:rsidR="00EE3876" w:rsidRDefault="00EE3876" w:rsidP="00180067">
      <w:pPr>
        <w:pStyle w:val="EditorsNote"/>
      </w:pP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161" w:name="_Toc119917023"/>
      <w:bookmarkStart w:id="162" w:name="_Toc12810823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161"/>
      <w:bookmarkEnd w:id="162"/>
    </w:p>
    <w:p w14:paraId="2B2F4831" w14:textId="28B4EFBF" w:rsidR="001F47BB" w:rsidRPr="001F47BB" w:rsidRDefault="001F47BB" w:rsidP="00815938">
      <w:pPr>
        <w:pStyle w:val="Heading2"/>
        <w:rPr>
          <w:rFonts w:eastAsia="SimSun"/>
        </w:rPr>
      </w:pPr>
      <w:bookmarkStart w:id="163" w:name="_Toc119917024"/>
      <w:bookmarkStart w:id="164" w:name="_Toc128108233"/>
      <w:r>
        <w:rPr>
          <w:rFonts w:eastAsia="SimSun"/>
        </w:rPr>
        <w:t>A</w:t>
      </w:r>
      <w:r w:rsidRPr="001F47BB">
        <w:rPr>
          <w:rFonts w:eastAsia="SimSun"/>
        </w:rPr>
        <w:t>.1</w:t>
      </w:r>
      <w:r w:rsidRPr="001F47BB">
        <w:rPr>
          <w:rFonts w:eastAsia="SimSun"/>
        </w:rPr>
        <w:tab/>
        <w:t>General</w:t>
      </w:r>
      <w:bookmarkEnd w:id="163"/>
      <w:bookmarkEnd w:id="164"/>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65" w:name="_Hlk115429995"/>
      <w:r w:rsidRPr="001F47BB">
        <w:rPr>
          <w:rFonts w:eastAsia="SimSun"/>
          <w:lang w:eastAsia="zh-CN"/>
        </w:rPr>
        <w:t>Exposing this data may cause different impact on network or user</w:t>
      </w:r>
      <w:bookmarkEnd w:id="165"/>
      <w:r w:rsidRPr="001F47BB">
        <w:rPr>
          <w:rFonts w:eastAsia="SimSun"/>
          <w:lang w:eastAsia="zh-CN"/>
        </w:rPr>
        <w:t xml:space="preserve"> depending on the nature and purpose of the data. Some may be considered user privacy-sensitive, such as data analytics (e.g., </w:t>
      </w:r>
      <w:bookmarkStart w:id="166"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166"/>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67" w:name="OLE_LINK2"/>
      <w:r w:rsidRPr="001F47BB">
        <w:rPr>
          <w:rFonts w:eastAsia="SimSun"/>
          <w:lang w:eastAsia="zh-CN"/>
        </w:rPr>
        <w:t>Some of the data (e.g., NF load analytics) is related to</w:t>
      </w:r>
      <w:bookmarkEnd w:id="167"/>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68" w:name="_Toc119917025"/>
      <w:bookmarkStart w:id="169" w:name="_Toc12810823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68"/>
      <w:bookmarkEnd w:id="169"/>
    </w:p>
    <w:p w14:paraId="335470A8" w14:textId="77777777" w:rsidR="00054A22" w:rsidRPr="00235394" w:rsidRDefault="00054A22" w:rsidP="00054A22">
      <w:pPr>
        <w:pStyle w:val="TH"/>
      </w:pPr>
      <w:bookmarkStart w:id="170" w:name="historyclause"/>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150896"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3E38980D" w:rsidR="00150896" w:rsidRPr="006B0D02" w:rsidRDefault="00150896" w:rsidP="00150896">
            <w:pPr>
              <w:pStyle w:val="TAC"/>
              <w:rPr>
                <w:sz w:val="16"/>
                <w:szCs w:val="16"/>
              </w:rPr>
            </w:pPr>
            <w:ins w:id="171" w:author="Marcus" w:date="2023-04-26T11:06:00Z">
              <w:r>
                <w:rPr>
                  <w:sz w:val="16"/>
                  <w:szCs w:val="16"/>
                </w:rPr>
                <w:t>2023-04</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1C2DF3C8" w:rsidR="00150896" w:rsidRPr="006B0D02" w:rsidRDefault="00150896" w:rsidP="00150896">
            <w:pPr>
              <w:pStyle w:val="TAC"/>
              <w:rPr>
                <w:sz w:val="16"/>
                <w:szCs w:val="16"/>
              </w:rPr>
            </w:pPr>
            <w:ins w:id="172" w:author="Marcus" w:date="2023-04-26T11:06:00Z">
              <w:r>
                <w:rPr>
                  <w:sz w:val="16"/>
                  <w:szCs w:val="16"/>
                </w:rPr>
                <w:t xml:space="preserve">SA3#110 </w:t>
              </w:r>
              <w:proofErr w:type="spellStart"/>
              <w:r>
                <w:rPr>
                  <w:sz w:val="16"/>
                  <w:szCs w:val="16"/>
                </w:rPr>
                <w:t>Adhoc</w:t>
              </w:r>
              <w:proofErr w:type="spellEnd"/>
              <w:r>
                <w:rPr>
                  <w:sz w:val="16"/>
                  <w:szCs w:val="16"/>
                </w:rPr>
                <w:t>-e</w:t>
              </w:r>
            </w:ins>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29EDF6F4" w:rsidR="00150896" w:rsidRPr="006B0D02" w:rsidRDefault="00150896" w:rsidP="00150896">
            <w:pPr>
              <w:pStyle w:val="TAC"/>
              <w:rPr>
                <w:sz w:val="16"/>
                <w:szCs w:val="16"/>
              </w:rPr>
            </w:pPr>
            <w:ins w:id="173" w:author="Marcus" w:date="2023-04-26T11:06:00Z">
              <w:r>
                <w:rPr>
                  <w:sz w:val="16"/>
                  <w:szCs w:val="16"/>
                </w:rPr>
                <w:t>S3-232231</w:t>
              </w:r>
            </w:ins>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150896" w:rsidRPr="006B0D02" w:rsidRDefault="00150896" w:rsidP="001508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150896" w:rsidRPr="006B0D02" w:rsidRDefault="00150896" w:rsidP="00150896">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150896" w:rsidRPr="006B0D02" w:rsidRDefault="00150896" w:rsidP="00150896">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2927CA6E" w:rsidR="00150896" w:rsidRPr="006B0D02" w:rsidRDefault="00150896" w:rsidP="00150896">
            <w:pPr>
              <w:pStyle w:val="TAL"/>
              <w:rPr>
                <w:sz w:val="16"/>
                <w:szCs w:val="16"/>
              </w:rPr>
            </w:pPr>
            <w:ins w:id="174" w:author="Marcus" w:date="2023-04-26T11:06:00Z">
              <w:r>
                <w:rPr>
                  <w:sz w:val="16"/>
                  <w:szCs w:val="16"/>
                </w:rPr>
                <w:t>Incorporated S3-231904, S3-231984, S3-232159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68DA4FD" w:rsidR="00150896" w:rsidRPr="007D6048" w:rsidRDefault="00150896" w:rsidP="00150896">
            <w:pPr>
              <w:pStyle w:val="TAC"/>
              <w:rPr>
                <w:sz w:val="16"/>
                <w:szCs w:val="16"/>
              </w:rPr>
            </w:pPr>
            <w:ins w:id="175" w:author="Marcus" w:date="2023-04-26T11:06:00Z">
              <w:r>
                <w:rPr>
                  <w:sz w:val="16"/>
                  <w:szCs w:val="16"/>
                </w:rPr>
                <w:t>0.6.0</w:t>
              </w:r>
            </w:ins>
          </w:p>
        </w:tc>
      </w:tr>
      <w:tr w:rsidR="00150896"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150896" w:rsidRPr="006B0D02" w:rsidRDefault="00150896" w:rsidP="00150896">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150896" w:rsidRPr="006B0D02" w:rsidRDefault="00150896" w:rsidP="00150896">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150896" w:rsidRPr="006B0D02" w:rsidRDefault="00150896" w:rsidP="00150896">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150896" w:rsidRPr="006B0D02" w:rsidRDefault="00150896" w:rsidP="001508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150896" w:rsidRPr="006B0D02" w:rsidRDefault="00150896" w:rsidP="00150896">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150896" w:rsidRPr="006B0D02" w:rsidRDefault="00150896" w:rsidP="00150896">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150896" w:rsidRPr="006B0D02" w:rsidRDefault="00150896" w:rsidP="00150896">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150896" w:rsidRPr="007D6048" w:rsidRDefault="00150896" w:rsidP="00150896">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48523" w14:textId="77777777" w:rsidR="00E17984" w:rsidRDefault="00E17984">
      <w:r>
        <w:separator/>
      </w:r>
    </w:p>
  </w:endnote>
  <w:endnote w:type="continuationSeparator" w:id="0">
    <w:p w14:paraId="2F254DF7" w14:textId="77777777" w:rsidR="00E17984" w:rsidRDefault="00E1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7DFA9" w14:textId="77777777" w:rsidR="00E17984" w:rsidRDefault="00E17984">
      <w:r>
        <w:separator/>
      </w:r>
    </w:p>
  </w:footnote>
  <w:footnote w:type="continuationSeparator" w:id="0">
    <w:p w14:paraId="5DFF6CFD" w14:textId="77777777" w:rsidR="00E17984" w:rsidRDefault="00E1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6EDA035"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7AA">
      <w:rPr>
        <w:rFonts w:ascii="Arial" w:hAnsi="Arial" w:cs="Arial"/>
        <w:b/>
        <w:noProof/>
        <w:sz w:val="18"/>
        <w:szCs w:val="18"/>
      </w:rPr>
      <w:t>3GPP TR 33.898 V0.65.0 (2023-043)</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53A1755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7A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us">
    <w15:presenceInfo w15:providerId="None" w15:userId="Marcus"/>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0872"/>
    <w:rsid w:val="000E3F53"/>
    <w:rsid w:val="000F007D"/>
    <w:rsid w:val="000F6A71"/>
    <w:rsid w:val="00120C3F"/>
    <w:rsid w:val="00133525"/>
    <w:rsid w:val="00144441"/>
    <w:rsid w:val="00150896"/>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17AA"/>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57172"/>
    <w:rsid w:val="009808F9"/>
    <w:rsid w:val="00981F06"/>
    <w:rsid w:val="009B22D4"/>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3D0C"/>
    <w:rsid w:val="00CB2C05"/>
    <w:rsid w:val="00CC2042"/>
    <w:rsid w:val="00CD4737"/>
    <w:rsid w:val="00CE710E"/>
    <w:rsid w:val="00CE7C42"/>
    <w:rsid w:val="00D1302D"/>
    <w:rsid w:val="00D334A5"/>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17984"/>
    <w:rsid w:val="00E212DF"/>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18</Pages>
  <Words>4411</Words>
  <Characters>25148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Marcus</cp:lastModifiedBy>
  <cp:revision>7</cp:revision>
  <cp:lastPrinted>2019-02-25T14:05:00Z</cp:lastPrinted>
  <dcterms:created xsi:type="dcterms:W3CDTF">2023-04-24T13:38:00Z</dcterms:created>
  <dcterms:modified xsi:type="dcterms:W3CDTF">2023-04-26T15:07:00Z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